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C9E70" w14:textId="77777777" w:rsidR="002214C6" w:rsidRPr="001136E1" w:rsidRDefault="002214C6" w:rsidP="001B4D04">
      <w:pPr>
        <w:jc w:val="center"/>
        <w:rPr>
          <w:rFonts w:ascii="Open Sans" w:hAnsi="Open Sans" w:cs="Open Sans"/>
          <w:b/>
          <w:bCs/>
          <w:color w:val="365F91" w:themeColor="accent1" w:themeShade="BF"/>
          <w:sz w:val="28"/>
          <w:szCs w:val="28"/>
          <w:lang w:val="en-US"/>
        </w:rPr>
      </w:pPr>
      <w:r w:rsidRPr="001136E1">
        <w:rPr>
          <w:rFonts w:ascii="Open Sans" w:hAnsi="Open Sans" w:cs="Open Sans"/>
          <w:b/>
          <w:bCs/>
          <w:color w:val="365F91" w:themeColor="accent1" w:themeShade="BF"/>
          <w:sz w:val="28"/>
          <w:szCs w:val="28"/>
          <w:lang w:val="en-US"/>
        </w:rPr>
        <w:t>PRESS RELEASE</w:t>
      </w:r>
    </w:p>
    <w:p w14:paraId="2CD8F733" w14:textId="4521A51B" w:rsidR="008017EA" w:rsidRDefault="00E8626D" w:rsidP="002F6FFE">
      <w:pPr>
        <w:jc w:val="center"/>
        <w:rPr>
          <w:rFonts w:ascii="Open Sans" w:hAnsi="Open Sans" w:cs="Open Sans"/>
          <w:b/>
          <w:color w:val="365F91" w:themeColor="accent1" w:themeShade="BF"/>
          <w:sz w:val="24"/>
          <w:szCs w:val="24"/>
          <w:lang w:val="en-US"/>
        </w:rPr>
      </w:pPr>
      <w:r w:rsidRPr="00E8626D">
        <w:rPr>
          <w:rFonts w:ascii="Open Sans" w:hAnsi="Open Sans" w:cs="Open Sans"/>
          <w:b/>
          <w:color w:val="365F91" w:themeColor="accent1" w:themeShade="BF"/>
          <w:sz w:val="24"/>
          <w:szCs w:val="24"/>
          <w:lang w:val="en-US"/>
        </w:rPr>
        <w:t>The 2-day hybrid Final Conference of the Cross-Border Project "Creative@Hubs" Interreg V-A Greece-Italy 2014-2020 was held with great success and participation, in Patras.</w:t>
      </w:r>
    </w:p>
    <w:p w14:paraId="27EC4FED" w14:textId="77777777" w:rsidR="00CA6089" w:rsidRPr="00CA6089" w:rsidRDefault="00CA6089" w:rsidP="00CA6089">
      <w:pPr>
        <w:jc w:val="both"/>
        <w:rPr>
          <w:rFonts w:ascii="Open Sans" w:hAnsi="Open Sans" w:cs="Open Sans"/>
          <w:sz w:val="20"/>
          <w:lang w:val="en-US"/>
        </w:rPr>
      </w:pPr>
      <w:r w:rsidRPr="00CA6089">
        <w:rPr>
          <w:rFonts w:ascii="Open Sans" w:hAnsi="Open Sans" w:cs="Open Sans"/>
          <w:sz w:val="20"/>
          <w:lang w:val="en-US"/>
        </w:rPr>
        <w:t xml:space="preserve">The Regional Development Fund of the Region of Western Greece implemented the </w:t>
      </w:r>
      <w:r w:rsidRPr="00AA138D">
        <w:rPr>
          <w:rFonts w:ascii="Open Sans" w:hAnsi="Open Sans" w:cs="Open Sans"/>
          <w:b/>
          <w:bCs/>
          <w:sz w:val="20"/>
          <w:lang w:val="en-US"/>
        </w:rPr>
        <w:t>Final Conference</w:t>
      </w:r>
      <w:r w:rsidRPr="00CA6089">
        <w:rPr>
          <w:rFonts w:ascii="Open Sans" w:hAnsi="Open Sans" w:cs="Open Sans"/>
          <w:sz w:val="20"/>
          <w:lang w:val="en-US"/>
        </w:rPr>
        <w:t xml:space="preserve"> of the </w:t>
      </w:r>
      <w:r w:rsidRPr="00AA138D">
        <w:rPr>
          <w:rFonts w:ascii="Open Sans" w:hAnsi="Open Sans" w:cs="Open Sans"/>
          <w:b/>
          <w:bCs/>
          <w:sz w:val="20"/>
          <w:lang w:val="en-US"/>
        </w:rPr>
        <w:t>Creative@Hubs</w:t>
      </w:r>
      <w:r w:rsidRPr="00CA6089">
        <w:rPr>
          <w:rFonts w:ascii="Open Sans" w:hAnsi="Open Sans" w:cs="Open Sans"/>
          <w:sz w:val="20"/>
          <w:lang w:val="en-US"/>
        </w:rPr>
        <w:t xml:space="preserve"> project of the European Territorial Cooperation Program "Interreg V-A Greece-Italy 2014-2020" on September 28-29, 2023, in the Amphitheater of the New Archaeological Museum of Patras.</w:t>
      </w:r>
    </w:p>
    <w:p w14:paraId="2FC3064C" w14:textId="0BFBE21E" w:rsidR="00CA6089" w:rsidRPr="00CA6089" w:rsidRDefault="00CA6089" w:rsidP="00CA6089">
      <w:pPr>
        <w:jc w:val="both"/>
        <w:rPr>
          <w:rFonts w:ascii="Open Sans" w:hAnsi="Open Sans" w:cs="Open Sans"/>
          <w:sz w:val="20"/>
          <w:lang w:val="en-US"/>
        </w:rPr>
      </w:pPr>
      <w:r w:rsidRPr="00CA6089">
        <w:rPr>
          <w:rFonts w:ascii="Open Sans" w:hAnsi="Open Sans" w:cs="Open Sans"/>
          <w:sz w:val="20"/>
          <w:lang w:val="en-US"/>
        </w:rPr>
        <w:t xml:space="preserve">During the 2-day event, specialist scientists and </w:t>
      </w:r>
      <w:r w:rsidR="00A774D2">
        <w:rPr>
          <w:rFonts w:ascii="Open Sans" w:hAnsi="Open Sans" w:cs="Open Sans"/>
          <w:sz w:val="20"/>
          <w:lang w:val="en-US"/>
        </w:rPr>
        <w:t>experts</w:t>
      </w:r>
      <w:r w:rsidRPr="00CA6089">
        <w:rPr>
          <w:rFonts w:ascii="Open Sans" w:hAnsi="Open Sans" w:cs="Open Sans"/>
          <w:sz w:val="20"/>
          <w:lang w:val="en-US"/>
        </w:rPr>
        <w:t xml:space="preserve"> referred to the actions of the strategic project that had a duration of 4 years. The coordinators of the event were Mr. </w:t>
      </w:r>
      <w:r w:rsidRPr="00A774D2">
        <w:rPr>
          <w:rFonts w:ascii="Open Sans" w:hAnsi="Open Sans" w:cs="Open Sans"/>
          <w:b/>
          <w:bCs/>
          <w:sz w:val="20"/>
          <w:lang w:val="en-US"/>
        </w:rPr>
        <w:t xml:space="preserve">Stathis </w:t>
      </w:r>
      <w:proofErr w:type="spellStart"/>
      <w:r w:rsidRPr="00A774D2">
        <w:rPr>
          <w:rFonts w:ascii="Open Sans" w:hAnsi="Open Sans" w:cs="Open Sans"/>
          <w:b/>
          <w:bCs/>
          <w:sz w:val="20"/>
          <w:lang w:val="en-US"/>
        </w:rPr>
        <w:t>Papachristopoulos</w:t>
      </w:r>
      <w:proofErr w:type="spellEnd"/>
      <w:r w:rsidRPr="00CA6089">
        <w:rPr>
          <w:rFonts w:ascii="Open Sans" w:hAnsi="Open Sans" w:cs="Open Sans"/>
          <w:sz w:val="20"/>
          <w:lang w:val="en-US"/>
        </w:rPr>
        <w:t xml:space="preserve">, Head of Unit A (Scientific-Technical Support) of </w:t>
      </w:r>
      <w:r>
        <w:rPr>
          <w:rFonts w:ascii="Open Sans" w:hAnsi="Open Sans" w:cs="Open Sans"/>
          <w:sz w:val="20"/>
          <w:lang w:val="en-US"/>
        </w:rPr>
        <w:t>RDF/RWG</w:t>
      </w:r>
      <w:r w:rsidRPr="00CA6089">
        <w:rPr>
          <w:rFonts w:ascii="Open Sans" w:hAnsi="Open Sans" w:cs="Open Sans"/>
          <w:sz w:val="20"/>
          <w:lang w:val="en-US"/>
        </w:rPr>
        <w:t xml:space="preserve">, and Mr. </w:t>
      </w:r>
      <w:r w:rsidRPr="00A774D2">
        <w:rPr>
          <w:rFonts w:ascii="Open Sans" w:hAnsi="Open Sans" w:cs="Open Sans"/>
          <w:b/>
          <w:bCs/>
          <w:sz w:val="20"/>
          <w:lang w:val="en-US"/>
        </w:rPr>
        <w:t>Takis Lybereas</w:t>
      </w:r>
      <w:r w:rsidRPr="00CA6089">
        <w:rPr>
          <w:rFonts w:ascii="Open Sans" w:hAnsi="Open Sans" w:cs="Open Sans"/>
          <w:sz w:val="20"/>
          <w:lang w:val="en-US"/>
        </w:rPr>
        <w:t>, Project Manager of the Creative@Hubs project.</w:t>
      </w:r>
    </w:p>
    <w:p w14:paraId="67D56B39" w14:textId="664C40BE" w:rsidR="00CA6089" w:rsidRPr="00CA6089" w:rsidRDefault="00CA6089" w:rsidP="00CA6089">
      <w:pPr>
        <w:jc w:val="both"/>
        <w:rPr>
          <w:rFonts w:ascii="Open Sans" w:hAnsi="Open Sans" w:cs="Open Sans"/>
          <w:sz w:val="20"/>
          <w:lang w:val="en-US"/>
        </w:rPr>
      </w:pPr>
      <w:r w:rsidRPr="00CA6089">
        <w:rPr>
          <w:rFonts w:ascii="Open Sans" w:hAnsi="Open Sans" w:cs="Open Sans"/>
          <w:sz w:val="20"/>
          <w:lang w:val="en-US"/>
        </w:rPr>
        <w:t xml:space="preserve">Greetings were addressed by Mr. </w:t>
      </w:r>
      <w:proofErr w:type="spellStart"/>
      <w:r w:rsidRPr="00A774D2">
        <w:rPr>
          <w:rFonts w:ascii="Open Sans" w:hAnsi="Open Sans" w:cs="Open Sans"/>
          <w:b/>
          <w:bCs/>
          <w:sz w:val="20"/>
          <w:lang w:val="en-US"/>
        </w:rPr>
        <w:t>Fokionas</w:t>
      </w:r>
      <w:proofErr w:type="spellEnd"/>
      <w:r w:rsidRPr="00A774D2">
        <w:rPr>
          <w:rFonts w:ascii="Open Sans" w:hAnsi="Open Sans" w:cs="Open Sans"/>
          <w:b/>
          <w:bCs/>
          <w:sz w:val="20"/>
          <w:lang w:val="en-US"/>
        </w:rPr>
        <w:t xml:space="preserve"> </w:t>
      </w:r>
      <w:proofErr w:type="spellStart"/>
      <w:r w:rsidRPr="00A774D2">
        <w:rPr>
          <w:rFonts w:ascii="Open Sans" w:hAnsi="Open Sans" w:cs="Open Sans"/>
          <w:b/>
          <w:bCs/>
          <w:sz w:val="20"/>
          <w:lang w:val="en-US"/>
        </w:rPr>
        <w:t>Zaimis</w:t>
      </w:r>
      <w:proofErr w:type="spellEnd"/>
      <w:r w:rsidRPr="00CA6089">
        <w:rPr>
          <w:rFonts w:ascii="Open Sans" w:hAnsi="Open Sans" w:cs="Open Sans"/>
          <w:sz w:val="20"/>
          <w:lang w:val="en-US"/>
        </w:rPr>
        <w:t xml:space="preserve">, Deputy Regional Director of Entrepreneurship, Research and Innovation of the </w:t>
      </w:r>
      <w:r w:rsidR="00A774D2">
        <w:rPr>
          <w:rFonts w:ascii="Open Sans" w:hAnsi="Open Sans" w:cs="Open Sans"/>
          <w:sz w:val="20"/>
          <w:lang w:val="en-US"/>
        </w:rPr>
        <w:t>RWG</w:t>
      </w:r>
      <w:r w:rsidRPr="00CA6089">
        <w:rPr>
          <w:rFonts w:ascii="Open Sans" w:hAnsi="Open Sans" w:cs="Open Sans"/>
          <w:sz w:val="20"/>
          <w:lang w:val="en-US"/>
        </w:rPr>
        <w:t xml:space="preserve">, </w:t>
      </w:r>
      <w:r w:rsidR="00A774D2">
        <w:rPr>
          <w:rFonts w:ascii="Open Sans" w:hAnsi="Open Sans" w:cs="Open Sans"/>
          <w:sz w:val="20"/>
          <w:lang w:val="en-US"/>
        </w:rPr>
        <w:t xml:space="preserve">Mr. </w:t>
      </w:r>
      <w:r w:rsidRPr="00A774D2">
        <w:rPr>
          <w:rFonts w:ascii="Open Sans" w:hAnsi="Open Sans" w:cs="Open Sans"/>
          <w:b/>
          <w:bCs/>
          <w:sz w:val="20"/>
          <w:lang w:val="en-US"/>
        </w:rPr>
        <w:t>Gianfranco Gadaleta</w:t>
      </w:r>
      <w:r w:rsidRPr="00CA6089">
        <w:rPr>
          <w:rFonts w:ascii="Open Sans" w:hAnsi="Open Sans" w:cs="Open Sans"/>
          <w:sz w:val="20"/>
          <w:lang w:val="en-US"/>
        </w:rPr>
        <w:t xml:space="preserve">, Coordinator of the Joint Secretariat of the Interreg V-A Greece-Italy Program 2014-2020 and </w:t>
      </w:r>
      <w:r w:rsidR="00A774D2">
        <w:rPr>
          <w:rFonts w:ascii="Open Sans" w:hAnsi="Open Sans" w:cs="Open Sans"/>
          <w:sz w:val="20"/>
          <w:lang w:val="en-US"/>
        </w:rPr>
        <w:t xml:space="preserve">Mrs. </w:t>
      </w:r>
      <w:r w:rsidRPr="00A774D2">
        <w:rPr>
          <w:rFonts w:ascii="Open Sans" w:hAnsi="Open Sans" w:cs="Open Sans"/>
          <w:b/>
          <w:bCs/>
          <w:sz w:val="20"/>
          <w:lang w:val="en-US"/>
        </w:rPr>
        <w:t>Tina Ranieri</w:t>
      </w:r>
      <w:r w:rsidRPr="00CA6089">
        <w:rPr>
          <w:rFonts w:ascii="Open Sans" w:hAnsi="Open Sans" w:cs="Open Sans"/>
          <w:sz w:val="20"/>
          <w:lang w:val="en-US"/>
        </w:rPr>
        <w:t>, Project Manager of the Joint Secretariat of the Interreg V-A Greece-Italy Program 2014-2020.</w:t>
      </w:r>
    </w:p>
    <w:p w14:paraId="017F4CD7" w14:textId="13AFD86D" w:rsidR="00CA6089" w:rsidRPr="00CA6089" w:rsidRDefault="00CA6089" w:rsidP="00CA6089">
      <w:pPr>
        <w:jc w:val="both"/>
        <w:rPr>
          <w:rFonts w:ascii="Open Sans" w:hAnsi="Open Sans" w:cs="Open Sans"/>
          <w:sz w:val="20"/>
          <w:lang w:val="en-US"/>
        </w:rPr>
      </w:pPr>
      <w:r w:rsidRPr="00CA6089">
        <w:rPr>
          <w:rFonts w:ascii="Open Sans" w:hAnsi="Open Sans" w:cs="Open Sans"/>
          <w:sz w:val="20"/>
          <w:lang w:val="en-US"/>
        </w:rPr>
        <w:t xml:space="preserve">On the 1st day of the Conference, </w:t>
      </w:r>
      <w:r w:rsidRPr="00A5548A">
        <w:rPr>
          <w:rFonts w:ascii="Open Sans" w:hAnsi="Open Sans" w:cs="Open Sans"/>
          <w:b/>
          <w:bCs/>
          <w:sz w:val="20"/>
          <w:lang w:val="en-US"/>
        </w:rPr>
        <w:t>Mr. Lybereas</w:t>
      </w:r>
      <w:r w:rsidRPr="00CA6089">
        <w:rPr>
          <w:rFonts w:ascii="Open Sans" w:hAnsi="Open Sans" w:cs="Open Sans"/>
          <w:sz w:val="20"/>
          <w:lang w:val="en-US"/>
        </w:rPr>
        <w:t xml:space="preserve"> referred to the general objectives and results of the project, making a general review of the actions implemented within the framework of the project, the impact the project had on the 4 participating Regions, but also </w:t>
      </w:r>
      <w:r w:rsidR="00A5548A">
        <w:rPr>
          <w:rFonts w:ascii="Open Sans" w:hAnsi="Open Sans" w:cs="Open Sans"/>
          <w:sz w:val="20"/>
          <w:lang w:val="en-US"/>
        </w:rPr>
        <w:t xml:space="preserve">to </w:t>
      </w:r>
      <w:r w:rsidRPr="00CA6089">
        <w:rPr>
          <w:rFonts w:ascii="Open Sans" w:hAnsi="Open Sans" w:cs="Open Sans"/>
          <w:sz w:val="20"/>
          <w:lang w:val="en-US"/>
        </w:rPr>
        <w:t>the actions that follow until its completion on November 30, 2023.</w:t>
      </w:r>
    </w:p>
    <w:p w14:paraId="0BB39380" w14:textId="5C0E8199" w:rsidR="00CA6089" w:rsidRPr="00CA6089" w:rsidRDefault="00CA6089" w:rsidP="00CA6089">
      <w:pPr>
        <w:jc w:val="both"/>
        <w:rPr>
          <w:rFonts w:ascii="Open Sans" w:hAnsi="Open Sans" w:cs="Open Sans"/>
          <w:sz w:val="20"/>
          <w:lang w:val="en-US"/>
        </w:rPr>
      </w:pPr>
      <w:r w:rsidRPr="00CA6089">
        <w:rPr>
          <w:rFonts w:ascii="Open Sans" w:hAnsi="Open Sans" w:cs="Open Sans"/>
          <w:sz w:val="20"/>
          <w:lang w:val="en-US"/>
        </w:rPr>
        <w:t>Followed by M</w:t>
      </w:r>
      <w:r w:rsidR="00A5548A">
        <w:rPr>
          <w:rFonts w:ascii="Open Sans" w:hAnsi="Open Sans" w:cs="Open Sans"/>
          <w:sz w:val="20"/>
          <w:lang w:val="en-US"/>
        </w:rPr>
        <w:t>r</w:t>
      </w:r>
      <w:r w:rsidRPr="00CA6089">
        <w:rPr>
          <w:rFonts w:ascii="Open Sans" w:hAnsi="Open Sans" w:cs="Open Sans"/>
          <w:sz w:val="20"/>
          <w:lang w:val="en-US"/>
        </w:rPr>
        <w:t xml:space="preserve">s. </w:t>
      </w:r>
      <w:r w:rsidRPr="00A5548A">
        <w:rPr>
          <w:rFonts w:ascii="Open Sans" w:hAnsi="Open Sans" w:cs="Open Sans"/>
          <w:b/>
          <w:bCs/>
          <w:sz w:val="20"/>
          <w:lang w:val="en-US"/>
        </w:rPr>
        <w:t>Polyxeni Mantzou</w:t>
      </w:r>
      <w:r w:rsidRPr="00CA6089">
        <w:rPr>
          <w:rFonts w:ascii="Open Sans" w:hAnsi="Open Sans" w:cs="Open Sans"/>
          <w:sz w:val="20"/>
          <w:lang w:val="en-US"/>
        </w:rPr>
        <w:t>, Architect - Professor of the Department of Architectural Engineering at the University of Ioannina, who focused on the art of reviving Ioannina's craftsmanship using modern technology, thanks to Creative@Hubs.</w:t>
      </w:r>
    </w:p>
    <w:p w14:paraId="032E3C3E" w14:textId="0808CCB5" w:rsidR="00CA6089" w:rsidRPr="00CA6089" w:rsidRDefault="00CA6089" w:rsidP="00CA6089">
      <w:pPr>
        <w:jc w:val="both"/>
        <w:rPr>
          <w:rFonts w:ascii="Open Sans" w:hAnsi="Open Sans" w:cs="Open Sans"/>
          <w:sz w:val="20"/>
          <w:lang w:val="en-US"/>
        </w:rPr>
      </w:pPr>
      <w:r w:rsidRPr="00CA6089">
        <w:rPr>
          <w:rFonts w:ascii="Open Sans" w:hAnsi="Open Sans" w:cs="Open Sans"/>
          <w:sz w:val="20"/>
          <w:lang w:val="en-US"/>
        </w:rPr>
        <w:t xml:space="preserve">The 3 Chambers of Commerce of </w:t>
      </w:r>
      <w:r w:rsidR="00A5548A">
        <w:rPr>
          <w:rFonts w:ascii="Open Sans" w:hAnsi="Open Sans" w:cs="Open Sans"/>
          <w:sz w:val="20"/>
          <w:lang w:val="en-US"/>
        </w:rPr>
        <w:t>RWG</w:t>
      </w:r>
      <w:r w:rsidRPr="00CA6089">
        <w:rPr>
          <w:rFonts w:ascii="Open Sans" w:hAnsi="Open Sans" w:cs="Open Sans"/>
          <w:sz w:val="20"/>
          <w:lang w:val="en-US"/>
        </w:rPr>
        <w:t xml:space="preserve"> took the step with Mr</w:t>
      </w:r>
      <w:r w:rsidR="00DE3E2F">
        <w:rPr>
          <w:rFonts w:ascii="Open Sans" w:hAnsi="Open Sans" w:cs="Open Sans"/>
          <w:sz w:val="20"/>
          <w:lang w:val="en-US"/>
        </w:rPr>
        <w:t>s</w:t>
      </w:r>
      <w:r w:rsidRPr="00CA6089">
        <w:rPr>
          <w:rFonts w:ascii="Open Sans" w:hAnsi="Open Sans" w:cs="Open Sans"/>
          <w:sz w:val="20"/>
          <w:lang w:val="en-US"/>
        </w:rPr>
        <w:t xml:space="preserve">. </w:t>
      </w:r>
      <w:r w:rsidRPr="00A5548A">
        <w:rPr>
          <w:rFonts w:ascii="Open Sans" w:hAnsi="Open Sans" w:cs="Open Sans"/>
          <w:b/>
          <w:bCs/>
          <w:sz w:val="20"/>
          <w:lang w:val="en-US"/>
        </w:rPr>
        <w:t xml:space="preserve">Danai </w:t>
      </w:r>
      <w:proofErr w:type="spellStart"/>
      <w:r w:rsidRPr="00A5548A">
        <w:rPr>
          <w:rFonts w:ascii="Open Sans" w:hAnsi="Open Sans" w:cs="Open Sans"/>
          <w:b/>
          <w:bCs/>
          <w:sz w:val="20"/>
          <w:lang w:val="en-US"/>
        </w:rPr>
        <w:t>Katsanda</w:t>
      </w:r>
      <w:proofErr w:type="spellEnd"/>
      <w:r w:rsidRPr="00CA6089">
        <w:rPr>
          <w:rFonts w:ascii="Open Sans" w:hAnsi="Open Sans" w:cs="Open Sans"/>
          <w:sz w:val="20"/>
          <w:lang w:val="en-US"/>
        </w:rPr>
        <w:t xml:space="preserve"> (Achaia),</w:t>
      </w:r>
      <w:r w:rsidR="00DE3E2F">
        <w:rPr>
          <w:rFonts w:ascii="Open Sans" w:hAnsi="Open Sans" w:cs="Open Sans"/>
          <w:sz w:val="20"/>
          <w:lang w:val="en-US"/>
        </w:rPr>
        <w:t xml:space="preserve"> Mr.</w:t>
      </w:r>
      <w:r w:rsidRPr="00CA6089">
        <w:rPr>
          <w:rFonts w:ascii="Open Sans" w:hAnsi="Open Sans" w:cs="Open Sans"/>
          <w:sz w:val="20"/>
          <w:lang w:val="en-US"/>
        </w:rPr>
        <w:t xml:space="preserve"> </w:t>
      </w:r>
      <w:r w:rsidRPr="00A5548A">
        <w:rPr>
          <w:rFonts w:ascii="Open Sans" w:hAnsi="Open Sans" w:cs="Open Sans"/>
          <w:b/>
          <w:bCs/>
          <w:sz w:val="20"/>
          <w:lang w:val="en-US"/>
        </w:rPr>
        <w:t>Giorgos Robolas</w:t>
      </w:r>
      <w:r w:rsidRPr="00CA6089">
        <w:rPr>
          <w:rFonts w:ascii="Open Sans" w:hAnsi="Open Sans" w:cs="Open Sans"/>
          <w:sz w:val="20"/>
          <w:lang w:val="en-US"/>
        </w:rPr>
        <w:t xml:space="preserve"> (A</w:t>
      </w:r>
      <w:r w:rsidR="00A5548A">
        <w:rPr>
          <w:rFonts w:ascii="Open Sans" w:hAnsi="Open Sans" w:cs="Open Sans"/>
          <w:sz w:val="20"/>
          <w:lang w:val="en-US"/>
        </w:rPr>
        <w:t>e</w:t>
      </w:r>
      <w:r w:rsidRPr="00CA6089">
        <w:rPr>
          <w:rFonts w:ascii="Open Sans" w:hAnsi="Open Sans" w:cs="Open Sans"/>
          <w:sz w:val="20"/>
          <w:lang w:val="en-US"/>
        </w:rPr>
        <w:t>toloakarnania) and</w:t>
      </w:r>
      <w:r w:rsidR="00DE3E2F">
        <w:rPr>
          <w:rFonts w:ascii="Open Sans" w:hAnsi="Open Sans" w:cs="Open Sans"/>
          <w:sz w:val="20"/>
          <w:lang w:val="en-US"/>
        </w:rPr>
        <w:t xml:space="preserve"> Mr.</w:t>
      </w:r>
      <w:r w:rsidRPr="00CA6089">
        <w:rPr>
          <w:rFonts w:ascii="Open Sans" w:hAnsi="Open Sans" w:cs="Open Sans"/>
          <w:sz w:val="20"/>
          <w:lang w:val="en-US"/>
        </w:rPr>
        <w:t xml:space="preserve"> </w:t>
      </w:r>
      <w:r w:rsidRPr="00A5548A">
        <w:rPr>
          <w:rFonts w:ascii="Open Sans" w:hAnsi="Open Sans" w:cs="Open Sans"/>
          <w:b/>
          <w:bCs/>
          <w:sz w:val="20"/>
          <w:lang w:val="en-US"/>
        </w:rPr>
        <w:t>Dimitris Varelas</w:t>
      </w:r>
      <w:r w:rsidRPr="00CA6089">
        <w:rPr>
          <w:rFonts w:ascii="Open Sans" w:hAnsi="Open Sans" w:cs="Open Sans"/>
          <w:sz w:val="20"/>
          <w:lang w:val="en-US"/>
        </w:rPr>
        <w:t xml:space="preserve"> (Ilia), to describe their involvement in the activities of the project as well as the results of these in the local communities. These actions included, among others, exchanges of know-how of hub managers, B2B networking missions, workshops-seminars, information and networking events, etc.</w:t>
      </w:r>
    </w:p>
    <w:p w14:paraId="1FC9D1FB" w14:textId="660CC410" w:rsidR="00CA6089" w:rsidRPr="00CA6089" w:rsidRDefault="00CA6089" w:rsidP="00CA6089">
      <w:pPr>
        <w:jc w:val="both"/>
        <w:rPr>
          <w:rFonts w:ascii="Open Sans" w:hAnsi="Open Sans" w:cs="Open Sans"/>
          <w:sz w:val="20"/>
          <w:lang w:val="en-US"/>
        </w:rPr>
      </w:pPr>
      <w:r w:rsidRPr="00CA6089">
        <w:rPr>
          <w:rFonts w:ascii="Open Sans" w:hAnsi="Open Sans" w:cs="Open Sans"/>
          <w:sz w:val="20"/>
          <w:lang w:val="en-US"/>
        </w:rPr>
        <w:t xml:space="preserve">Mr. </w:t>
      </w:r>
      <w:r w:rsidRPr="00A5548A">
        <w:rPr>
          <w:rFonts w:ascii="Open Sans" w:hAnsi="Open Sans" w:cs="Open Sans"/>
          <w:b/>
          <w:bCs/>
          <w:sz w:val="20"/>
          <w:lang w:val="en-US"/>
        </w:rPr>
        <w:t>Andreas Tsiliras</w:t>
      </w:r>
      <w:r w:rsidRPr="00CA6089">
        <w:rPr>
          <w:rFonts w:ascii="Open Sans" w:hAnsi="Open Sans" w:cs="Open Sans"/>
          <w:sz w:val="20"/>
          <w:lang w:val="en-US"/>
        </w:rPr>
        <w:t xml:space="preserve">, Cultural Manager of MOSAIC and </w:t>
      </w:r>
      <w:r w:rsidR="00A5548A">
        <w:rPr>
          <w:rFonts w:ascii="Open Sans" w:hAnsi="Open Sans" w:cs="Open Sans"/>
          <w:sz w:val="20"/>
          <w:lang w:val="en-US"/>
        </w:rPr>
        <w:t>Hub Manager</w:t>
      </w:r>
      <w:r w:rsidRPr="00CA6089">
        <w:rPr>
          <w:rFonts w:ascii="Open Sans" w:hAnsi="Open Sans" w:cs="Open Sans"/>
          <w:sz w:val="20"/>
          <w:lang w:val="en-US"/>
        </w:rPr>
        <w:t xml:space="preserve"> of the Achaia </w:t>
      </w:r>
      <w:r w:rsidR="00A5548A">
        <w:rPr>
          <w:rFonts w:ascii="Open Sans" w:hAnsi="Open Sans" w:cs="Open Sans"/>
          <w:sz w:val="20"/>
          <w:lang w:val="en-US"/>
        </w:rPr>
        <w:t xml:space="preserve">Creative </w:t>
      </w:r>
      <w:r w:rsidRPr="00CA6089">
        <w:rPr>
          <w:rFonts w:ascii="Open Sans" w:hAnsi="Open Sans" w:cs="Open Sans"/>
          <w:sz w:val="20"/>
          <w:lang w:val="en-US"/>
        </w:rPr>
        <w:t xml:space="preserve">Hub, focused on Innovation in the cultural and creative sector, while Mr. </w:t>
      </w:r>
      <w:r w:rsidRPr="00A5548A">
        <w:rPr>
          <w:rFonts w:ascii="Open Sans" w:hAnsi="Open Sans" w:cs="Open Sans"/>
          <w:b/>
          <w:bCs/>
          <w:sz w:val="20"/>
          <w:lang w:val="en-US"/>
        </w:rPr>
        <w:t>Sotiris Michalopoulos</w:t>
      </w:r>
      <w:r w:rsidRPr="00CA6089">
        <w:rPr>
          <w:rFonts w:ascii="Open Sans" w:hAnsi="Open Sans" w:cs="Open Sans"/>
          <w:sz w:val="20"/>
          <w:lang w:val="en-US"/>
        </w:rPr>
        <w:t xml:space="preserve">, Representative of </w:t>
      </w:r>
      <w:r w:rsidR="00A5548A">
        <w:rPr>
          <w:rFonts w:ascii="Open Sans" w:hAnsi="Open Sans" w:cs="Open Sans"/>
          <w:sz w:val="20"/>
          <w:lang w:val="en-US"/>
        </w:rPr>
        <w:t>CTI</w:t>
      </w:r>
      <w:r w:rsidRPr="00CA6089">
        <w:rPr>
          <w:rFonts w:ascii="Open Sans" w:hAnsi="Open Sans" w:cs="Open Sans"/>
          <w:sz w:val="20"/>
          <w:lang w:val="en-US"/>
        </w:rPr>
        <w:t xml:space="preserve"> "</w:t>
      </w:r>
      <w:proofErr w:type="spellStart"/>
      <w:r w:rsidRPr="00CA6089">
        <w:rPr>
          <w:rFonts w:ascii="Open Sans" w:hAnsi="Open Sans" w:cs="Open Sans"/>
          <w:sz w:val="20"/>
          <w:lang w:val="en-US"/>
        </w:rPr>
        <w:t>Diofantos</w:t>
      </w:r>
      <w:proofErr w:type="spellEnd"/>
      <w:r w:rsidRPr="00CA6089">
        <w:rPr>
          <w:rFonts w:ascii="Open Sans" w:hAnsi="Open Sans" w:cs="Open Sans"/>
          <w:sz w:val="20"/>
          <w:lang w:val="en-US"/>
        </w:rPr>
        <w:t xml:space="preserve">", referred to ICT Tools for supporting the local creative ecosystem, </w:t>
      </w:r>
      <w:r w:rsidR="00A5548A">
        <w:rPr>
          <w:rFonts w:ascii="Open Sans" w:hAnsi="Open Sans" w:cs="Open Sans"/>
          <w:sz w:val="20"/>
          <w:lang w:val="en-US"/>
        </w:rPr>
        <w:t xml:space="preserve">that were </w:t>
      </w:r>
      <w:r w:rsidRPr="00CA6089">
        <w:rPr>
          <w:rFonts w:ascii="Open Sans" w:hAnsi="Open Sans" w:cs="Open Sans"/>
          <w:sz w:val="20"/>
          <w:lang w:val="en-US"/>
        </w:rPr>
        <w:t xml:space="preserve">developed </w:t>
      </w:r>
      <w:r w:rsidR="00D75FDE">
        <w:rPr>
          <w:rFonts w:ascii="Open Sans" w:hAnsi="Open Sans" w:cs="Open Sans"/>
          <w:sz w:val="20"/>
          <w:lang w:val="en-US"/>
        </w:rPr>
        <w:t>thanks to</w:t>
      </w:r>
      <w:r w:rsidRPr="00CA6089">
        <w:rPr>
          <w:rFonts w:ascii="Open Sans" w:hAnsi="Open Sans" w:cs="Open Sans"/>
          <w:sz w:val="20"/>
          <w:lang w:val="en-US"/>
        </w:rPr>
        <w:t xml:space="preserve"> Creative@Hubs project. Mr. </w:t>
      </w:r>
      <w:r w:rsidRPr="00A5548A">
        <w:rPr>
          <w:rFonts w:ascii="Open Sans" w:hAnsi="Open Sans" w:cs="Open Sans"/>
          <w:b/>
          <w:bCs/>
          <w:sz w:val="20"/>
          <w:lang w:val="en-US"/>
        </w:rPr>
        <w:t>Vasilis Avdikos</w:t>
      </w:r>
      <w:r w:rsidRPr="00CA6089">
        <w:rPr>
          <w:rFonts w:ascii="Open Sans" w:hAnsi="Open Sans" w:cs="Open Sans"/>
          <w:sz w:val="20"/>
          <w:lang w:val="en-US"/>
        </w:rPr>
        <w:t>, Associate Professor at Panteion University – Department of Social and Political Sciences, presented the Evaluation and Sustainability Plan of the Creative@Hubs project, with a description of the introduction of Creative Hubs into local/regional development strategies and agendas.</w:t>
      </w:r>
    </w:p>
    <w:p w14:paraId="1C8955E7" w14:textId="77777777" w:rsidR="00CA6089" w:rsidRPr="00CA6089" w:rsidRDefault="00CA6089" w:rsidP="00CA6089">
      <w:pPr>
        <w:jc w:val="both"/>
        <w:rPr>
          <w:rFonts w:ascii="Open Sans" w:hAnsi="Open Sans" w:cs="Open Sans"/>
          <w:sz w:val="20"/>
          <w:lang w:val="en-US"/>
        </w:rPr>
      </w:pPr>
      <w:r w:rsidRPr="00CA6089">
        <w:rPr>
          <w:rFonts w:ascii="Open Sans" w:hAnsi="Open Sans" w:cs="Open Sans"/>
          <w:sz w:val="20"/>
          <w:lang w:val="en-US"/>
        </w:rPr>
        <w:lastRenderedPageBreak/>
        <w:t xml:space="preserve">The </w:t>
      </w:r>
      <w:r w:rsidRPr="0054255E">
        <w:rPr>
          <w:rFonts w:ascii="Open Sans" w:hAnsi="Open Sans" w:cs="Open Sans"/>
          <w:b/>
          <w:bCs/>
          <w:sz w:val="20"/>
          <w:lang w:val="en-US"/>
        </w:rPr>
        <w:t>keynote speaker</w:t>
      </w:r>
      <w:r w:rsidRPr="00CA6089">
        <w:rPr>
          <w:rFonts w:ascii="Open Sans" w:hAnsi="Open Sans" w:cs="Open Sans"/>
          <w:sz w:val="20"/>
          <w:lang w:val="en-US"/>
        </w:rPr>
        <w:t xml:space="preserve"> of the Final Conference was the Professor of Marketing of the Department of Balkan Slavic and Oriental Studies of the University of Macedonia, Mr. </w:t>
      </w:r>
      <w:r w:rsidRPr="0054255E">
        <w:rPr>
          <w:rFonts w:ascii="Open Sans" w:hAnsi="Open Sans" w:cs="Open Sans"/>
          <w:b/>
          <w:bCs/>
          <w:sz w:val="20"/>
          <w:lang w:val="en-US"/>
        </w:rPr>
        <w:t>Anastasios Panopoulos</w:t>
      </w:r>
      <w:r w:rsidRPr="00CA6089">
        <w:rPr>
          <w:rFonts w:ascii="Open Sans" w:hAnsi="Open Sans" w:cs="Open Sans"/>
          <w:sz w:val="20"/>
          <w:lang w:val="en-US"/>
        </w:rPr>
        <w:t>, who made an excellent statement on the importance of innovation in communication, as a good practice to be adopted by the cultural and creative industry sector.</w:t>
      </w:r>
    </w:p>
    <w:p w14:paraId="5BB14B3B" w14:textId="77777777" w:rsidR="00CA6089" w:rsidRPr="00CA6089" w:rsidRDefault="00CA6089" w:rsidP="00CA6089">
      <w:pPr>
        <w:jc w:val="both"/>
        <w:rPr>
          <w:rFonts w:ascii="Open Sans" w:hAnsi="Open Sans" w:cs="Open Sans"/>
          <w:sz w:val="20"/>
          <w:lang w:val="en-US"/>
        </w:rPr>
      </w:pPr>
      <w:r w:rsidRPr="00CA6089">
        <w:rPr>
          <w:rFonts w:ascii="Open Sans" w:hAnsi="Open Sans" w:cs="Open Sans"/>
          <w:sz w:val="20"/>
          <w:lang w:val="en-US"/>
        </w:rPr>
        <w:t xml:space="preserve">The 2nd day of the Conference focused on the effects of Creative Hubs on self-employment and small businesses. The day started with </w:t>
      </w:r>
      <w:r w:rsidRPr="003C44FA">
        <w:rPr>
          <w:rFonts w:ascii="Open Sans" w:hAnsi="Open Sans" w:cs="Open Sans"/>
          <w:b/>
          <w:bCs/>
          <w:sz w:val="20"/>
          <w:lang w:val="en-US"/>
        </w:rPr>
        <w:t>26 B2B</w:t>
      </w:r>
      <w:r w:rsidRPr="00CA6089">
        <w:rPr>
          <w:rFonts w:ascii="Open Sans" w:hAnsi="Open Sans" w:cs="Open Sans"/>
          <w:sz w:val="20"/>
          <w:lang w:val="en-US"/>
        </w:rPr>
        <w:t xml:space="preserve"> meetings of missions of small and medium enterprises, creators, artists and organizations of the cultural and creative sector, from Greece and Italy.</w:t>
      </w:r>
    </w:p>
    <w:p w14:paraId="3BA0037E" w14:textId="08719ED2" w:rsidR="00CA6089" w:rsidRPr="00CA6089" w:rsidRDefault="00CA6089" w:rsidP="00CA6089">
      <w:pPr>
        <w:jc w:val="both"/>
        <w:rPr>
          <w:rFonts w:ascii="Open Sans" w:hAnsi="Open Sans" w:cs="Open Sans"/>
          <w:sz w:val="20"/>
          <w:lang w:val="en-US"/>
        </w:rPr>
      </w:pPr>
      <w:r w:rsidRPr="00CA6089">
        <w:rPr>
          <w:rFonts w:ascii="Open Sans" w:hAnsi="Open Sans" w:cs="Open Sans"/>
          <w:sz w:val="20"/>
          <w:lang w:val="en-US"/>
        </w:rPr>
        <w:t xml:space="preserve">On the part of the Apulia Region, Mr. </w:t>
      </w:r>
      <w:r w:rsidRPr="003C44FA">
        <w:rPr>
          <w:rFonts w:ascii="Open Sans" w:hAnsi="Open Sans" w:cs="Open Sans"/>
          <w:b/>
          <w:bCs/>
          <w:sz w:val="20"/>
          <w:lang w:val="en-US"/>
        </w:rPr>
        <w:t>Antonio Stasi</w:t>
      </w:r>
      <w:r w:rsidRPr="00CA6089">
        <w:rPr>
          <w:rFonts w:ascii="Open Sans" w:hAnsi="Open Sans" w:cs="Open Sans"/>
          <w:sz w:val="20"/>
          <w:lang w:val="en-US"/>
        </w:rPr>
        <w:t xml:space="preserve">, Professor at the University of Foggia, </w:t>
      </w:r>
      <w:r w:rsidRPr="003C44FA">
        <w:rPr>
          <w:rFonts w:ascii="Open Sans" w:hAnsi="Open Sans" w:cs="Open Sans"/>
          <w:b/>
          <w:bCs/>
          <w:sz w:val="20"/>
          <w:lang w:val="en-US"/>
        </w:rPr>
        <w:t>Francesco Notarangelo</w:t>
      </w:r>
      <w:r w:rsidRPr="00CA6089">
        <w:rPr>
          <w:rFonts w:ascii="Open Sans" w:hAnsi="Open Sans" w:cs="Open Sans"/>
          <w:sz w:val="20"/>
          <w:lang w:val="en-US"/>
        </w:rPr>
        <w:t xml:space="preserve">, CIHEAM Bari | KU Youth Entrepreneurship and Innovation Ecosystems and </w:t>
      </w:r>
      <w:r w:rsidRPr="003C44FA">
        <w:rPr>
          <w:rFonts w:ascii="Open Sans" w:hAnsi="Open Sans" w:cs="Open Sans"/>
          <w:b/>
          <w:bCs/>
          <w:sz w:val="20"/>
          <w:lang w:val="en-US"/>
        </w:rPr>
        <w:t>Maria Elena Latino</w:t>
      </w:r>
      <w:r w:rsidRPr="00CA6089">
        <w:rPr>
          <w:rFonts w:ascii="Open Sans" w:hAnsi="Open Sans" w:cs="Open Sans"/>
          <w:sz w:val="20"/>
          <w:lang w:val="en-US"/>
        </w:rPr>
        <w:t>, Assistant Professor at the Innovation Engineering Department of the University of Salento, respectively</w:t>
      </w:r>
      <w:r w:rsidR="003C44FA">
        <w:rPr>
          <w:rFonts w:ascii="Open Sans" w:hAnsi="Open Sans" w:cs="Open Sans"/>
          <w:sz w:val="20"/>
          <w:lang w:val="en-US"/>
        </w:rPr>
        <w:t>,</w:t>
      </w:r>
      <w:r w:rsidRPr="00CA6089">
        <w:rPr>
          <w:rFonts w:ascii="Open Sans" w:hAnsi="Open Sans" w:cs="Open Sans"/>
          <w:sz w:val="20"/>
          <w:lang w:val="en-US"/>
        </w:rPr>
        <w:t xml:space="preserve"> developed the following topics: "</w:t>
      </w:r>
      <w:r w:rsidR="00E17B4F" w:rsidRPr="00E17B4F">
        <w:rPr>
          <w:rFonts w:ascii="Open Sans" w:hAnsi="Open Sans" w:cs="Open Sans"/>
          <w:i/>
          <w:iCs/>
          <w:sz w:val="20"/>
          <w:lang w:val="en-US"/>
        </w:rPr>
        <w:t>Combining creativity with rural development in Puglia Region</w:t>
      </w:r>
      <w:r w:rsidRPr="00CA6089">
        <w:rPr>
          <w:rFonts w:ascii="Open Sans" w:hAnsi="Open Sans" w:cs="Open Sans"/>
          <w:sz w:val="20"/>
          <w:lang w:val="en-US"/>
        </w:rPr>
        <w:t>", "</w:t>
      </w:r>
      <w:r w:rsidR="00E17B4F" w:rsidRPr="00E17B4F">
        <w:rPr>
          <w:rFonts w:ascii="Open Sans" w:hAnsi="Open Sans" w:cs="Open Sans"/>
          <w:i/>
          <w:iCs/>
          <w:sz w:val="20"/>
          <w:lang w:val="en-US"/>
        </w:rPr>
        <w:t>Hub Model, Open Innovation and Living Lab</w:t>
      </w:r>
      <w:r w:rsidRPr="00CA6089">
        <w:rPr>
          <w:rFonts w:ascii="Open Sans" w:hAnsi="Open Sans" w:cs="Open Sans"/>
          <w:sz w:val="20"/>
          <w:lang w:val="en-US"/>
        </w:rPr>
        <w:t>" and "</w:t>
      </w:r>
      <w:r w:rsidR="00E17B4F" w:rsidRPr="00E17B4F">
        <w:rPr>
          <w:rFonts w:ascii="Open Sans" w:hAnsi="Open Sans" w:cs="Open Sans"/>
          <w:i/>
          <w:iCs/>
          <w:sz w:val="20"/>
          <w:lang w:val="en-US"/>
        </w:rPr>
        <w:t>Methodologies and technologies to enliven living lab: the metaverse and rural living lab experiences</w:t>
      </w:r>
      <w:r w:rsidRPr="00CA6089">
        <w:rPr>
          <w:rFonts w:ascii="Open Sans" w:hAnsi="Open Sans" w:cs="Open Sans"/>
          <w:sz w:val="20"/>
          <w:lang w:val="en-US"/>
        </w:rPr>
        <w:t>".</w:t>
      </w:r>
    </w:p>
    <w:p w14:paraId="04B2CDE5" w14:textId="77777777" w:rsidR="00CA6089" w:rsidRPr="00CA6089" w:rsidRDefault="00CA6089" w:rsidP="00CA6089">
      <w:pPr>
        <w:jc w:val="both"/>
        <w:rPr>
          <w:rFonts w:ascii="Open Sans" w:hAnsi="Open Sans" w:cs="Open Sans"/>
          <w:sz w:val="20"/>
          <w:lang w:val="en-US"/>
        </w:rPr>
      </w:pPr>
      <w:r w:rsidRPr="00CA6089">
        <w:rPr>
          <w:rFonts w:ascii="Open Sans" w:hAnsi="Open Sans" w:cs="Open Sans"/>
          <w:sz w:val="20"/>
          <w:lang w:val="en-US"/>
        </w:rPr>
        <w:t>The Conference concluded with the presentation of research and studies of the Panteion University – Department of Social and Political Sciences, with the following topics:</w:t>
      </w:r>
    </w:p>
    <w:p w14:paraId="5A918ADA" w14:textId="03A9D1F5" w:rsidR="00CA6089" w:rsidRPr="00CA6089" w:rsidRDefault="00CA6089" w:rsidP="00CA6089">
      <w:pPr>
        <w:jc w:val="both"/>
        <w:rPr>
          <w:rFonts w:ascii="Open Sans" w:hAnsi="Open Sans" w:cs="Open Sans"/>
          <w:sz w:val="20"/>
          <w:lang w:val="en-US"/>
        </w:rPr>
      </w:pPr>
      <w:r w:rsidRPr="00CA6089">
        <w:rPr>
          <w:rFonts w:ascii="Open Sans" w:hAnsi="Open Sans" w:cs="Open Sans"/>
          <w:sz w:val="20"/>
          <w:lang w:val="en-US"/>
        </w:rPr>
        <w:t>- "</w:t>
      </w:r>
      <w:r w:rsidR="00E17B4F" w:rsidRPr="00E17B4F">
        <w:rPr>
          <w:rFonts w:ascii="Open Sans" w:hAnsi="Open Sans" w:cs="Open Sans"/>
          <w:sz w:val="20"/>
          <w:lang w:val="en-US"/>
        </w:rPr>
        <w:t>Social and environmental impacts of Collaborative Workspaces; The CORAL Index</w:t>
      </w:r>
      <w:r w:rsidRPr="00CA6089">
        <w:rPr>
          <w:rFonts w:ascii="Open Sans" w:hAnsi="Open Sans" w:cs="Open Sans"/>
          <w:sz w:val="20"/>
          <w:lang w:val="en-US"/>
        </w:rPr>
        <w:t>" (</w:t>
      </w:r>
      <w:r w:rsidR="00E17B4F">
        <w:rPr>
          <w:rFonts w:ascii="Open Sans" w:hAnsi="Open Sans" w:cs="Open Sans"/>
          <w:sz w:val="20"/>
          <w:lang w:val="en-US"/>
        </w:rPr>
        <w:t xml:space="preserve">Mr. </w:t>
      </w:r>
      <w:r w:rsidRPr="00E17B4F">
        <w:rPr>
          <w:rFonts w:ascii="Open Sans" w:hAnsi="Open Sans" w:cs="Open Sans"/>
          <w:b/>
          <w:bCs/>
          <w:sz w:val="20"/>
          <w:lang w:val="en-US"/>
        </w:rPr>
        <w:t>Lorenzo Marmo</w:t>
      </w:r>
      <w:r w:rsidRPr="00CA6089">
        <w:rPr>
          <w:rFonts w:ascii="Open Sans" w:hAnsi="Open Sans" w:cs="Open Sans"/>
          <w:sz w:val="20"/>
          <w:lang w:val="en-US"/>
        </w:rPr>
        <w:t>)</w:t>
      </w:r>
    </w:p>
    <w:p w14:paraId="1C88C409" w14:textId="3A2A2634" w:rsidR="00CA6089" w:rsidRPr="00CA6089" w:rsidRDefault="00CA6089" w:rsidP="00CA6089">
      <w:pPr>
        <w:jc w:val="both"/>
        <w:rPr>
          <w:rFonts w:ascii="Open Sans" w:hAnsi="Open Sans" w:cs="Open Sans"/>
          <w:sz w:val="20"/>
          <w:lang w:val="en-US"/>
        </w:rPr>
      </w:pPr>
      <w:r w:rsidRPr="00CA6089">
        <w:rPr>
          <w:rFonts w:ascii="Open Sans" w:hAnsi="Open Sans" w:cs="Open Sans"/>
          <w:sz w:val="20"/>
          <w:lang w:val="en-US"/>
        </w:rPr>
        <w:t>- "</w:t>
      </w:r>
      <w:r w:rsidR="00E17B4F" w:rsidRPr="00E17B4F">
        <w:rPr>
          <w:rFonts w:ascii="Open Sans" w:hAnsi="Open Sans" w:cs="Open Sans"/>
          <w:sz w:val="20"/>
          <w:lang w:val="en-US"/>
        </w:rPr>
        <w:t>Collaborative Workspaces and Social Innovation Processes in Rural Areas; A Comparison between Greece and Austria</w:t>
      </w:r>
      <w:r w:rsidRPr="00CA6089">
        <w:rPr>
          <w:rFonts w:ascii="Open Sans" w:hAnsi="Open Sans" w:cs="Open Sans"/>
          <w:sz w:val="20"/>
          <w:lang w:val="en-US"/>
        </w:rPr>
        <w:t>" (</w:t>
      </w:r>
      <w:r w:rsidR="00E17B4F">
        <w:rPr>
          <w:rFonts w:ascii="Open Sans" w:hAnsi="Open Sans" w:cs="Open Sans"/>
          <w:sz w:val="20"/>
          <w:lang w:val="en-US"/>
        </w:rPr>
        <w:t xml:space="preserve">Mr. </w:t>
      </w:r>
      <w:r w:rsidRPr="00E17B4F">
        <w:rPr>
          <w:rFonts w:ascii="Open Sans" w:hAnsi="Open Sans" w:cs="Open Sans"/>
          <w:b/>
          <w:bCs/>
          <w:sz w:val="20"/>
          <w:lang w:val="en-US"/>
        </w:rPr>
        <w:t>Colm Stockdale</w:t>
      </w:r>
      <w:r w:rsidRPr="00CA6089">
        <w:rPr>
          <w:rFonts w:ascii="Open Sans" w:hAnsi="Open Sans" w:cs="Open Sans"/>
          <w:sz w:val="20"/>
          <w:lang w:val="en-US"/>
        </w:rPr>
        <w:t>)</w:t>
      </w:r>
    </w:p>
    <w:p w14:paraId="45D543E4" w14:textId="39DFD7D7" w:rsidR="00CA6089" w:rsidRPr="00CA6089" w:rsidRDefault="00CA6089" w:rsidP="00CA6089">
      <w:pPr>
        <w:jc w:val="both"/>
        <w:rPr>
          <w:rFonts w:ascii="Open Sans" w:hAnsi="Open Sans" w:cs="Open Sans"/>
          <w:sz w:val="20"/>
          <w:lang w:val="en-US"/>
        </w:rPr>
      </w:pPr>
      <w:r w:rsidRPr="00CA6089">
        <w:rPr>
          <w:rFonts w:ascii="Open Sans" w:hAnsi="Open Sans" w:cs="Open Sans"/>
          <w:sz w:val="20"/>
          <w:lang w:val="en-US"/>
        </w:rPr>
        <w:t>- "</w:t>
      </w:r>
      <w:r w:rsidR="00E17B4F" w:rsidRPr="00E17B4F">
        <w:rPr>
          <w:rFonts w:ascii="Open Sans" w:hAnsi="Open Sans" w:cs="Open Sans"/>
          <w:sz w:val="20"/>
          <w:lang w:val="en-US"/>
        </w:rPr>
        <w:t>Local creative ecosystems, employability and the role of hubs</w:t>
      </w:r>
      <w:r w:rsidRPr="00CA6089">
        <w:rPr>
          <w:rFonts w:ascii="Open Sans" w:hAnsi="Open Sans" w:cs="Open Sans"/>
          <w:sz w:val="20"/>
          <w:lang w:val="en-US"/>
        </w:rPr>
        <w:t>" (</w:t>
      </w:r>
      <w:r w:rsidR="00E17B4F">
        <w:rPr>
          <w:rFonts w:ascii="Open Sans" w:hAnsi="Open Sans" w:cs="Open Sans"/>
          <w:sz w:val="20"/>
          <w:lang w:val="en-US"/>
        </w:rPr>
        <w:t xml:space="preserve">Mrs. </w:t>
      </w:r>
      <w:proofErr w:type="spellStart"/>
      <w:r w:rsidRPr="00E17B4F">
        <w:rPr>
          <w:rFonts w:ascii="Open Sans" w:hAnsi="Open Sans" w:cs="Open Sans"/>
          <w:b/>
          <w:bCs/>
          <w:sz w:val="20"/>
          <w:lang w:val="en-US"/>
        </w:rPr>
        <w:t>Antigoni</w:t>
      </w:r>
      <w:proofErr w:type="spellEnd"/>
      <w:r w:rsidRPr="00E17B4F">
        <w:rPr>
          <w:rFonts w:ascii="Open Sans" w:hAnsi="Open Sans" w:cs="Open Sans"/>
          <w:b/>
          <w:bCs/>
          <w:sz w:val="20"/>
          <w:lang w:val="en-US"/>
        </w:rPr>
        <w:t xml:space="preserve"> Papageorgiou</w:t>
      </w:r>
      <w:r w:rsidRPr="00CA6089">
        <w:rPr>
          <w:rFonts w:ascii="Open Sans" w:hAnsi="Open Sans" w:cs="Open Sans"/>
          <w:sz w:val="20"/>
          <w:lang w:val="en-US"/>
        </w:rPr>
        <w:t>)</w:t>
      </w:r>
    </w:p>
    <w:p w14:paraId="1B340486" w14:textId="77777777" w:rsidR="00CE7757" w:rsidRDefault="00CA6089" w:rsidP="00CA6089">
      <w:pPr>
        <w:jc w:val="both"/>
        <w:rPr>
          <w:rFonts w:ascii="Open Sans" w:hAnsi="Open Sans" w:cs="Open Sans"/>
          <w:sz w:val="20"/>
          <w:lang w:val="en-US"/>
        </w:rPr>
      </w:pPr>
      <w:r w:rsidRPr="00CA6089">
        <w:rPr>
          <w:rFonts w:ascii="Open Sans" w:hAnsi="Open Sans" w:cs="Open Sans"/>
          <w:sz w:val="20"/>
          <w:lang w:val="en-US"/>
        </w:rPr>
        <w:t>- "</w:t>
      </w:r>
      <w:r w:rsidR="00E17B4F" w:rsidRPr="00E17B4F">
        <w:rPr>
          <w:rFonts w:ascii="Open Sans" w:hAnsi="Open Sans" w:cs="Open Sans"/>
          <w:sz w:val="20"/>
          <w:lang w:val="en-US"/>
        </w:rPr>
        <w:t>Collaborative Workspaces in non-urban areas: new (e)quality workplaces for women? Insights from Austria and Greece</w:t>
      </w:r>
      <w:r w:rsidRPr="00CA6089">
        <w:rPr>
          <w:rFonts w:ascii="Open Sans" w:hAnsi="Open Sans" w:cs="Open Sans"/>
          <w:sz w:val="20"/>
          <w:lang w:val="en-US"/>
        </w:rPr>
        <w:t>" (</w:t>
      </w:r>
      <w:r w:rsidR="00E17B4F">
        <w:rPr>
          <w:rFonts w:ascii="Open Sans" w:hAnsi="Open Sans" w:cs="Open Sans"/>
          <w:sz w:val="20"/>
          <w:lang w:val="en-US"/>
        </w:rPr>
        <w:t xml:space="preserve">Mrs. </w:t>
      </w:r>
      <w:r w:rsidRPr="00E17B4F">
        <w:rPr>
          <w:rFonts w:ascii="Open Sans" w:hAnsi="Open Sans" w:cs="Open Sans"/>
          <w:b/>
          <w:bCs/>
          <w:sz w:val="20"/>
          <w:lang w:val="en-US"/>
        </w:rPr>
        <w:t xml:space="preserve">Alexandra </w:t>
      </w:r>
      <w:proofErr w:type="spellStart"/>
      <w:r w:rsidRPr="00E17B4F">
        <w:rPr>
          <w:rFonts w:ascii="Open Sans" w:hAnsi="Open Sans" w:cs="Open Sans"/>
          <w:b/>
          <w:bCs/>
          <w:sz w:val="20"/>
          <w:lang w:val="en-US"/>
        </w:rPr>
        <w:t>Wrbka</w:t>
      </w:r>
      <w:proofErr w:type="spellEnd"/>
      <w:r w:rsidRPr="00CE7757">
        <w:rPr>
          <w:rFonts w:ascii="Open Sans" w:hAnsi="Open Sans" w:cs="Open Sans"/>
          <w:sz w:val="20"/>
          <w:lang w:val="en-US"/>
        </w:rPr>
        <w:t>)</w:t>
      </w:r>
      <w:r w:rsidR="00CE7757">
        <w:rPr>
          <w:rFonts w:ascii="Open Sans" w:hAnsi="Open Sans" w:cs="Open Sans"/>
          <w:sz w:val="20"/>
          <w:lang w:val="en-US"/>
        </w:rPr>
        <w:t>.</w:t>
      </w:r>
    </w:p>
    <w:p w14:paraId="6D152FFE" w14:textId="35785697" w:rsidR="00D01169" w:rsidRPr="00D01169" w:rsidRDefault="00D01169" w:rsidP="008017EA">
      <w:pPr>
        <w:jc w:val="both"/>
        <w:rPr>
          <w:rFonts w:ascii="Open Sans" w:hAnsi="Open Sans" w:cs="Open Sans"/>
          <w:sz w:val="20"/>
          <w:lang w:val="en-US"/>
        </w:rPr>
      </w:pPr>
      <w:r w:rsidRPr="00D01169">
        <w:rPr>
          <w:rFonts w:ascii="Open Sans" w:hAnsi="Open Sans" w:cs="Open Sans"/>
          <w:sz w:val="20"/>
          <w:lang w:val="en-US"/>
        </w:rPr>
        <w:t>The Creative@Hubs – Interreg V-A Greece-Italy project involves four partners: Region of Western Greece – Regional Development Fund (lead), Region of Epirus, Region of Ionian Islands and Region of Apulia. In the context of a programmatic agreement with the Region of Western Greece, the following partners also participate: CTI "DIOFANTOS", the three Chambers of Commerce of the Region of Western Greece (Aetoloakarnania, Achaia, Helia) and the Institute of Regional Development - Panteion University.</w:t>
      </w:r>
    </w:p>
    <w:p w14:paraId="3B9471C2" w14:textId="55709041" w:rsidR="00D01169" w:rsidRPr="00D01169" w:rsidRDefault="00407CF7" w:rsidP="00D01169">
      <w:pPr>
        <w:jc w:val="both"/>
        <w:rPr>
          <w:rFonts w:ascii="Open Sans" w:hAnsi="Open Sans" w:cs="Open Sans"/>
          <w:sz w:val="20"/>
          <w:lang w:val="en-US"/>
        </w:rPr>
      </w:pPr>
      <w:r w:rsidRPr="00407CF7">
        <w:rPr>
          <w:rFonts w:ascii="Open Sans" w:hAnsi="Open Sans" w:cs="Open Sans"/>
          <w:sz w:val="20"/>
          <w:lang w:val="en-US"/>
        </w:rPr>
        <w:t>For more information, visit the project website:</w:t>
      </w:r>
      <w:r w:rsidR="00D01169" w:rsidRPr="00D01169">
        <w:rPr>
          <w:rFonts w:ascii="Open Sans" w:hAnsi="Open Sans" w:cs="Open Sans"/>
          <w:sz w:val="20"/>
          <w:lang w:val="en-US"/>
        </w:rPr>
        <w:t xml:space="preserve"> </w:t>
      </w:r>
      <w:hyperlink r:id="rId8" w:history="1">
        <w:r w:rsidR="00D01169" w:rsidRPr="00D01169">
          <w:rPr>
            <w:rStyle w:val="-"/>
            <w:lang w:val="en-US"/>
          </w:rPr>
          <w:t>https://2014-2020.greece-italy.eu/rlb-funded-projects/creativehubs/</w:t>
        </w:r>
      </w:hyperlink>
      <w:r w:rsidR="00D01169" w:rsidRPr="00D01169">
        <w:rPr>
          <w:lang w:val="en-US"/>
        </w:rPr>
        <w:t xml:space="preserve"> </w:t>
      </w:r>
      <w:r w:rsidR="00D01169" w:rsidRPr="00D01169">
        <w:rPr>
          <w:rFonts w:ascii="Open Sans" w:hAnsi="Open Sans" w:cs="Open Sans"/>
          <w:sz w:val="20"/>
          <w:lang w:val="en-US"/>
        </w:rPr>
        <w:t xml:space="preserve"> </w:t>
      </w:r>
    </w:p>
    <w:p w14:paraId="01C6EB83" w14:textId="104988A5" w:rsidR="00901D65" w:rsidRPr="00407CF7" w:rsidRDefault="00CE7757" w:rsidP="00CF515D">
      <w:pPr>
        <w:jc w:val="center"/>
        <w:rPr>
          <w:rFonts w:ascii="Open Sans" w:hAnsi="Open Sans" w:cs="Open Sans"/>
          <w:sz w:val="20"/>
          <w:lang w:val="en-US"/>
        </w:rPr>
      </w:pPr>
      <w:r>
        <w:rPr>
          <w:rFonts w:ascii="Open Sans" w:hAnsi="Open Sans" w:cs="Open Sans"/>
          <w:noProof/>
          <w:sz w:val="20"/>
          <w:lang w:val="en-US"/>
        </w:rPr>
        <w:lastRenderedPageBreak/>
        <w:drawing>
          <wp:inline distT="0" distB="0" distL="0" distR="0" wp14:anchorId="700BED64" wp14:editId="260D750E">
            <wp:extent cx="5076825" cy="3807880"/>
            <wp:effectExtent l="0" t="0" r="0" b="2540"/>
            <wp:docPr id="1870359208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0359208" name="Εικόνα 187035920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5821" cy="381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A3EFF" w14:textId="7286523A" w:rsidR="00600088" w:rsidRDefault="00600088">
      <w:pPr>
        <w:rPr>
          <w:sz w:val="20"/>
          <w:szCs w:val="20"/>
          <w:lang w:val="en-US"/>
        </w:rPr>
      </w:pPr>
    </w:p>
    <w:p w14:paraId="023430B0" w14:textId="4A6D19F9" w:rsidR="000C63FC" w:rsidRPr="000C63FC" w:rsidRDefault="00AD7DCD" w:rsidP="000C63FC">
      <w:pPr>
        <w:spacing w:after="0" w:line="36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For m</w:t>
      </w:r>
      <w:r w:rsidR="000C63FC" w:rsidRPr="000C63FC">
        <w:rPr>
          <w:sz w:val="20"/>
          <w:szCs w:val="20"/>
          <w:lang w:val="en-US"/>
        </w:rPr>
        <w:t xml:space="preserve">ore </w:t>
      </w:r>
      <w:r w:rsidR="007B4623" w:rsidRPr="000C63FC">
        <w:rPr>
          <w:sz w:val="20"/>
          <w:szCs w:val="20"/>
          <w:lang w:val="en-US"/>
        </w:rPr>
        <w:t>information,</w:t>
      </w:r>
      <w:r w:rsidR="000C63FC" w:rsidRPr="000C63FC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please contact the following</w:t>
      </w:r>
      <w:r w:rsidR="000C63FC" w:rsidRPr="000C63FC">
        <w:rPr>
          <w:sz w:val="20"/>
          <w:szCs w:val="20"/>
          <w:lang w:val="en-US"/>
        </w:rPr>
        <w:t xml:space="preserve"> email:</w:t>
      </w:r>
      <w:r w:rsidR="000C63FC">
        <w:rPr>
          <w:sz w:val="20"/>
          <w:szCs w:val="20"/>
          <w:lang w:val="en-US"/>
        </w:rPr>
        <w:t xml:space="preserve"> (</w:t>
      </w:r>
      <w:hyperlink r:id="rId10" w:history="1">
        <w:r w:rsidR="000C63FC" w:rsidRPr="000C63FC">
          <w:rPr>
            <w:rStyle w:val="-"/>
            <w:sz w:val="20"/>
            <w:szCs w:val="20"/>
            <w:lang w:val="en-US"/>
          </w:rPr>
          <w:t>tlybereas@ptapde.gr</w:t>
        </w:r>
      </w:hyperlink>
      <w:r w:rsidR="000C63FC" w:rsidRPr="000C63FC">
        <w:rPr>
          <w:rStyle w:val="-"/>
          <w:color w:val="auto"/>
          <w:sz w:val="20"/>
          <w:szCs w:val="20"/>
          <w:lang w:val="en-US"/>
        </w:rPr>
        <w:t>)</w:t>
      </w:r>
      <w:r w:rsidR="000C63FC" w:rsidRPr="000C63FC">
        <w:rPr>
          <w:sz w:val="20"/>
          <w:szCs w:val="20"/>
          <w:lang w:val="en-US"/>
        </w:rPr>
        <w:t xml:space="preserve"> </w:t>
      </w:r>
    </w:p>
    <w:p w14:paraId="6F997BFF" w14:textId="2FD5D100" w:rsidR="001A1C40" w:rsidRPr="003E5247" w:rsidRDefault="000C63FC" w:rsidP="008C4A18">
      <w:pPr>
        <w:spacing w:after="0" w:line="360" w:lineRule="auto"/>
        <w:rPr>
          <w:rStyle w:val="-"/>
          <w:lang w:val="en-US"/>
        </w:rPr>
      </w:pPr>
      <w:r w:rsidRPr="000C63FC">
        <w:rPr>
          <w:sz w:val="20"/>
          <w:szCs w:val="20"/>
          <w:lang w:val="en-US"/>
        </w:rPr>
        <w:t xml:space="preserve">Project web site: </w:t>
      </w:r>
      <w:r w:rsidR="00FD6A84" w:rsidRPr="00FD6A84">
        <w:rPr>
          <w:rStyle w:val="-"/>
          <w:sz w:val="20"/>
          <w:szCs w:val="20"/>
          <w:lang w:val="en-US"/>
        </w:rPr>
        <w:t xml:space="preserve">https://2014-2020.greece-italy.eu/rlb-funded-projects/creativehubs/  </w:t>
      </w:r>
      <w:r w:rsidR="00FD6A84" w:rsidRPr="003E5247">
        <w:rPr>
          <w:rStyle w:val="-"/>
          <w:sz w:val="20"/>
          <w:szCs w:val="20"/>
          <w:lang w:val="en-US"/>
        </w:rPr>
        <w:t xml:space="preserve"> </w:t>
      </w:r>
      <w:r w:rsidRPr="003E5247">
        <w:rPr>
          <w:rStyle w:val="-"/>
          <w:lang w:val="en-US"/>
        </w:rPr>
        <w:t xml:space="preserve"> </w:t>
      </w:r>
    </w:p>
    <w:p w14:paraId="09D828F9" w14:textId="77777777" w:rsidR="008C4A18" w:rsidRPr="005B4F81" w:rsidRDefault="008C4A18" w:rsidP="008C4A18">
      <w:pPr>
        <w:pBdr>
          <w:top w:val="single" w:sz="4" w:space="1" w:color="auto"/>
        </w:pBdr>
        <w:spacing w:after="0" w:line="240" w:lineRule="auto"/>
        <w:rPr>
          <w:sz w:val="20"/>
          <w:szCs w:val="20"/>
          <w:lang w:val="en-US"/>
        </w:rPr>
      </w:pPr>
      <w:r w:rsidRPr="005B4F81">
        <w:rPr>
          <w:sz w:val="20"/>
          <w:szCs w:val="20"/>
          <w:lang w:val="en-US"/>
        </w:rPr>
        <w:t xml:space="preserve">Joint Secretariat Communication Officer </w:t>
      </w:r>
    </w:p>
    <w:p w14:paraId="44A883FE" w14:textId="77777777" w:rsidR="008C4A18" w:rsidRPr="005B4F81" w:rsidRDefault="008C4A18" w:rsidP="008C4A18">
      <w:pPr>
        <w:pBdr>
          <w:top w:val="single" w:sz="4" w:space="1" w:color="auto"/>
        </w:pBdr>
        <w:spacing w:after="0" w:line="240" w:lineRule="auto"/>
        <w:rPr>
          <w:sz w:val="20"/>
          <w:szCs w:val="20"/>
          <w:lang w:val="en-US"/>
        </w:rPr>
      </w:pPr>
      <w:r w:rsidRPr="005B4F81">
        <w:rPr>
          <w:sz w:val="20"/>
          <w:szCs w:val="20"/>
          <w:lang w:val="en-US"/>
        </w:rPr>
        <w:t xml:space="preserve">Contact person: </w:t>
      </w:r>
      <w:proofErr w:type="spellStart"/>
      <w:r w:rsidRPr="005B4F81">
        <w:rPr>
          <w:sz w:val="20"/>
          <w:szCs w:val="20"/>
          <w:lang w:val="en-US"/>
        </w:rPr>
        <w:t>Mrs</w:t>
      </w:r>
      <w:proofErr w:type="spellEnd"/>
      <w:r w:rsidRPr="005B4F81">
        <w:rPr>
          <w:sz w:val="20"/>
          <w:szCs w:val="20"/>
          <w:lang w:val="en-US"/>
        </w:rPr>
        <w:t xml:space="preserve"> Carmela Sfregola, Tel: +39 3493916007 </w:t>
      </w:r>
    </w:p>
    <w:p w14:paraId="0FDC6F35" w14:textId="77777777" w:rsidR="008C4A18" w:rsidRPr="005B4F81" w:rsidRDefault="008C4A18" w:rsidP="008C4A18">
      <w:pPr>
        <w:pBdr>
          <w:top w:val="single" w:sz="4" w:space="1" w:color="auto"/>
        </w:pBdr>
        <w:spacing w:after="0" w:line="240" w:lineRule="auto"/>
        <w:rPr>
          <w:sz w:val="20"/>
          <w:szCs w:val="20"/>
          <w:lang w:val="en-US"/>
        </w:rPr>
      </w:pPr>
      <w:r w:rsidRPr="005B4F81">
        <w:rPr>
          <w:sz w:val="20"/>
          <w:szCs w:val="20"/>
          <w:lang w:val="en-US"/>
        </w:rPr>
        <w:t xml:space="preserve">email: </w:t>
      </w:r>
      <w:hyperlink r:id="rId11" w:history="1">
        <w:r w:rsidRPr="00D152ED">
          <w:rPr>
            <w:rStyle w:val="-"/>
            <w:sz w:val="20"/>
            <w:szCs w:val="20"/>
            <w:lang w:val="en-US"/>
          </w:rPr>
          <w:t>c.sfregola@greece-italy.eu</w:t>
        </w:r>
      </w:hyperlink>
      <w:r w:rsidRPr="005B4F81">
        <w:rPr>
          <w:sz w:val="20"/>
          <w:szCs w:val="20"/>
          <w:lang w:val="en-US"/>
        </w:rPr>
        <w:t xml:space="preserve"> </w:t>
      </w:r>
    </w:p>
    <w:p w14:paraId="16A3061E" w14:textId="77777777" w:rsidR="008C4A18" w:rsidRPr="00F21E76" w:rsidRDefault="00000000" w:rsidP="008C4A18">
      <w:pPr>
        <w:pBdr>
          <w:top w:val="single" w:sz="4" w:space="1" w:color="auto"/>
        </w:pBdr>
        <w:spacing w:after="0" w:line="360" w:lineRule="auto"/>
        <w:jc w:val="center"/>
        <w:rPr>
          <w:sz w:val="24"/>
          <w:szCs w:val="24"/>
          <w:lang w:val="en-US"/>
        </w:rPr>
      </w:pPr>
      <w:hyperlink r:id="rId12" w:history="1">
        <w:r w:rsidR="008C4A18" w:rsidRPr="00D152ED">
          <w:rPr>
            <w:rStyle w:val="-"/>
            <w:sz w:val="24"/>
            <w:szCs w:val="24"/>
            <w:lang w:val="en-US"/>
          </w:rPr>
          <w:t>www.greece-italy.eu</w:t>
        </w:r>
      </w:hyperlink>
    </w:p>
    <w:p w14:paraId="072E79C7" w14:textId="77777777" w:rsidR="008C4A18" w:rsidRDefault="008C4A18" w:rsidP="008C4A18">
      <w:pPr>
        <w:spacing w:after="0" w:line="360" w:lineRule="auto"/>
        <w:jc w:val="center"/>
      </w:pPr>
      <w:r>
        <w:rPr>
          <w:noProof/>
          <w:lang w:eastAsia="el-GR"/>
        </w:rPr>
        <w:drawing>
          <wp:inline distT="0" distB="0" distL="0" distR="0" wp14:anchorId="1D0288B5" wp14:editId="05435130">
            <wp:extent cx="1971950" cy="314369"/>
            <wp:effectExtent l="0" t="0" r="0" b="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Εικόνα 8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950" cy="314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95E06D" w14:textId="77777777" w:rsidR="00F21E76" w:rsidRPr="00F21E76" w:rsidRDefault="00F21E76" w:rsidP="00F21E76">
      <w:pPr>
        <w:spacing w:after="0" w:line="360" w:lineRule="auto"/>
        <w:jc w:val="center"/>
        <w:rPr>
          <w:color w:val="7F7F7F" w:themeColor="text1" w:themeTint="80"/>
          <w:sz w:val="20"/>
          <w:szCs w:val="20"/>
          <w:lang w:val="en-US"/>
        </w:rPr>
      </w:pPr>
      <w:r w:rsidRPr="00F21E76">
        <w:rPr>
          <w:color w:val="7F7F7F" w:themeColor="text1" w:themeTint="80"/>
          <w:sz w:val="20"/>
          <w:szCs w:val="20"/>
          <w:lang w:val="en-US"/>
        </w:rPr>
        <w:t>Interreg V-A Greece-Italy Programme is a European Territorial Cooperation Programme that aims to help public institutions and local stakeholders to develop cross-border projects and pilot actions and to create new policy, products and services, with the final goal to improve the citizens’ quality of life.</w:t>
      </w:r>
    </w:p>
    <w:p w14:paraId="34BA8214" w14:textId="3D68AF38" w:rsidR="00E054B0" w:rsidRDefault="00F21E76" w:rsidP="000C63FC">
      <w:pPr>
        <w:spacing w:after="0" w:line="360" w:lineRule="auto"/>
        <w:jc w:val="center"/>
        <w:rPr>
          <w:sz w:val="20"/>
          <w:lang w:val="en-US"/>
        </w:rPr>
      </w:pPr>
      <w:r w:rsidRPr="00F21E76">
        <w:rPr>
          <w:color w:val="7F7F7F" w:themeColor="text1" w:themeTint="80"/>
          <w:sz w:val="20"/>
          <w:szCs w:val="20"/>
          <w:lang w:val="en-US"/>
        </w:rPr>
        <w:t xml:space="preserve">Strategically, the programme will enhance innovation in a number of fields such as blue growth, tourism and culture, </w:t>
      </w:r>
      <w:proofErr w:type="spellStart"/>
      <w:r w:rsidRPr="00F21E76">
        <w:rPr>
          <w:color w:val="7F7F7F" w:themeColor="text1" w:themeTint="80"/>
          <w:sz w:val="20"/>
          <w:szCs w:val="20"/>
          <w:lang w:val="en-US"/>
        </w:rPr>
        <w:t>agro</w:t>
      </w:r>
      <w:proofErr w:type="spellEnd"/>
      <w:r w:rsidR="00AD7DCD">
        <w:rPr>
          <w:color w:val="7F7F7F" w:themeColor="text1" w:themeTint="80"/>
          <w:sz w:val="20"/>
          <w:szCs w:val="20"/>
          <w:lang w:val="en-US"/>
        </w:rPr>
        <w:t>-</w:t>
      </w:r>
      <w:r w:rsidRPr="00F21E76">
        <w:rPr>
          <w:color w:val="7F7F7F" w:themeColor="text1" w:themeTint="80"/>
          <w:sz w:val="20"/>
          <w:szCs w:val="20"/>
          <w:lang w:val="en-US"/>
        </w:rPr>
        <w:t>food and cultural and creative industries. Interreg V-A Greece-Italy Programme aims to get maximum return from EUR 123 million financed per 85% by European Regional Development Fund (ERDF) and per 15% by the 2 member states through a national co-financing.</w:t>
      </w:r>
    </w:p>
    <w:sectPr w:rsidR="00E054B0" w:rsidSect="00E8626D">
      <w:headerReference w:type="default" r:id="rId14"/>
      <w:footerReference w:type="defaul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82A0A" w14:textId="77777777" w:rsidR="00664BFE" w:rsidRDefault="00664BFE" w:rsidP="002214C6">
      <w:pPr>
        <w:spacing w:after="0" w:line="240" w:lineRule="auto"/>
      </w:pPr>
      <w:r>
        <w:separator/>
      </w:r>
    </w:p>
  </w:endnote>
  <w:endnote w:type="continuationSeparator" w:id="0">
    <w:p w14:paraId="2B6CFF75" w14:textId="77777777" w:rsidR="00664BFE" w:rsidRDefault="00664BFE" w:rsidP="00221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61AB3" w14:textId="4120D133" w:rsidR="008B545F" w:rsidRDefault="00CE7757">
    <w:pPr>
      <w:pStyle w:val="a4"/>
    </w:pPr>
    <w:r>
      <w:rPr>
        <w:noProof/>
        <w:lang w:eastAsia="el-GR"/>
      </w:rPr>
      <w:drawing>
        <wp:anchor distT="0" distB="0" distL="114300" distR="114300" simplePos="0" relativeHeight="251659264" behindDoc="0" locked="0" layoutInCell="1" allowOverlap="1" wp14:anchorId="42CEFE85" wp14:editId="009F950F">
          <wp:simplePos x="0" y="0"/>
          <wp:positionH relativeFrom="column">
            <wp:posOffset>-342900</wp:posOffset>
          </wp:positionH>
          <wp:positionV relativeFrom="paragraph">
            <wp:posOffset>105410</wp:posOffset>
          </wp:positionV>
          <wp:extent cx="6109335" cy="1259840"/>
          <wp:effectExtent l="0" t="0" r="5715" b="0"/>
          <wp:wrapSquare wrapText="bothSides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ative Hubs_newsletter_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9335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04B26D0" w14:textId="77777777" w:rsidR="008B545F" w:rsidRDefault="008B545F">
    <w:pPr>
      <w:pStyle w:val="a4"/>
    </w:pPr>
  </w:p>
  <w:p w14:paraId="2E1CAE9D" w14:textId="77777777" w:rsidR="008B545F" w:rsidRDefault="008B545F">
    <w:pPr>
      <w:pStyle w:val="a4"/>
    </w:pPr>
  </w:p>
  <w:p w14:paraId="1D638797" w14:textId="77777777" w:rsidR="008B545F" w:rsidRDefault="008B545F">
    <w:pPr>
      <w:pStyle w:val="a4"/>
    </w:pPr>
  </w:p>
  <w:p w14:paraId="0E557B6F" w14:textId="77777777" w:rsidR="008B545F" w:rsidRDefault="008B545F">
    <w:pPr>
      <w:pStyle w:val="a4"/>
    </w:pPr>
  </w:p>
  <w:p w14:paraId="006D010F" w14:textId="0B39BD53" w:rsidR="002214C6" w:rsidRPr="002214C6" w:rsidRDefault="002214C6">
    <w:pPr>
      <w:pStyle w:val="a4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C90A2" w14:textId="77777777" w:rsidR="00664BFE" w:rsidRDefault="00664BFE" w:rsidP="002214C6">
      <w:pPr>
        <w:spacing w:after="0" w:line="240" w:lineRule="auto"/>
      </w:pPr>
      <w:r>
        <w:separator/>
      </w:r>
    </w:p>
  </w:footnote>
  <w:footnote w:type="continuationSeparator" w:id="0">
    <w:p w14:paraId="60E2E4AE" w14:textId="77777777" w:rsidR="00664BFE" w:rsidRDefault="00664BFE" w:rsidP="00221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7C647" w14:textId="011AD01F" w:rsidR="002214C6" w:rsidRDefault="001B4D04">
    <w:pPr>
      <w:pStyle w:val="a3"/>
    </w:pPr>
    <w:r>
      <w:rPr>
        <w:noProof/>
        <w:lang w:eastAsia="el-GR"/>
      </w:rPr>
      <w:drawing>
        <wp:anchor distT="0" distB="0" distL="114300" distR="114300" simplePos="0" relativeHeight="251658240" behindDoc="0" locked="0" layoutInCell="1" allowOverlap="1" wp14:anchorId="701DDD14" wp14:editId="383D0EF6">
          <wp:simplePos x="0" y="0"/>
          <wp:positionH relativeFrom="column">
            <wp:posOffset>-310515</wp:posOffset>
          </wp:positionH>
          <wp:positionV relativeFrom="paragraph">
            <wp:posOffset>-1905</wp:posOffset>
          </wp:positionV>
          <wp:extent cx="6699250" cy="539750"/>
          <wp:effectExtent l="0" t="0" r="6350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925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02405"/>
    <w:multiLevelType w:val="hybridMultilevel"/>
    <w:tmpl w:val="2F8210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4492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4C6"/>
    <w:rsid w:val="00000DA7"/>
    <w:rsid w:val="000222C2"/>
    <w:rsid w:val="000345E2"/>
    <w:rsid w:val="00077D4A"/>
    <w:rsid w:val="00086E76"/>
    <w:rsid w:val="000A0D6E"/>
    <w:rsid w:val="000A5F8A"/>
    <w:rsid w:val="000B1813"/>
    <w:rsid w:val="000C63FC"/>
    <w:rsid w:val="000D4592"/>
    <w:rsid w:val="000D6BCA"/>
    <w:rsid w:val="000E5CA2"/>
    <w:rsid w:val="000F5C6C"/>
    <w:rsid w:val="0010554E"/>
    <w:rsid w:val="00106759"/>
    <w:rsid w:val="001115BC"/>
    <w:rsid w:val="001136E1"/>
    <w:rsid w:val="001163F5"/>
    <w:rsid w:val="00132C41"/>
    <w:rsid w:val="00133CBB"/>
    <w:rsid w:val="00160B27"/>
    <w:rsid w:val="001A0E53"/>
    <w:rsid w:val="001A1C40"/>
    <w:rsid w:val="001B4D04"/>
    <w:rsid w:val="001C0F45"/>
    <w:rsid w:val="001C78BE"/>
    <w:rsid w:val="001D1CF2"/>
    <w:rsid w:val="001D2857"/>
    <w:rsid w:val="001F6575"/>
    <w:rsid w:val="00205ECD"/>
    <w:rsid w:val="002158DA"/>
    <w:rsid w:val="002214C6"/>
    <w:rsid w:val="0023297B"/>
    <w:rsid w:val="00237754"/>
    <w:rsid w:val="0025625F"/>
    <w:rsid w:val="002663F3"/>
    <w:rsid w:val="00285BE5"/>
    <w:rsid w:val="00287951"/>
    <w:rsid w:val="002B32CF"/>
    <w:rsid w:val="002C0E5C"/>
    <w:rsid w:val="002C376A"/>
    <w:rsid w:val="002C67FA"/>
    <w:rsid w:val="002E1400"/>
    <w:rsid w:val="002F6FFE"/>
    <w:rsid w:val="00300374"/>
    <w:rsid w:val="0030315C"/>
    <w:rsid w:val="00324FCB"/>
    <w:rsid w:val="00343AD6"/>
    <w:rsid w:val="00391404"/>
    <w:rsid w:val="003C44FA"/>
    <w:rsid w:val="003E3837"/>
    <w:rsid w:val="003E3BF4"/>
    <w:rsid w:val="003E5247"/>
    <w:rsid w:val="003E63AF"/>
    <w:rsid w:val="003F28B6"/>
    <w:rsid w:val="003F3A63"/>
    <w:rsid w:val="003F6151"/>
    <w:rsid w:val="00407CF7"/>
    <w:rsid w:val="00421DF9"/>
    <w:rsid w:val="004433D4"/>
    <w:rsid w:val="00470AFB"/>
    <w:rsid w:val="004878BD"/>
    <w:rsid w:val="00490B63"/>
    <w:rsid w:val="00495FD6"/>
    <w:rsid w:val="004A6AF6"/>
    <w:rsid w:val="004B728B"/>
    <w:rsid w:val="004E0403"/>
    <w:rsid w:val="004F4283"/>
    <w:rsid w:val="00515C57"/>
    <w:rsid w:val="00517180"/>
    <w:rsid w:val="0054255E"/>
    <w:rsid w:val="00562D45"/>
    <w:rsid w:val="00576072"/>
    <w:rsid w:val="0058031F"/>
    <w:rsid w:val="00580795"/>
    <w:rsid w:val="00581A2D"/>
    <w:rsid w:val="00596150"/>
    <w:rsid w:val="005C4296"/>
    <w:rsid w:val="005D3383"/>
    <w:rsid w:val="00600088"/>
    <w:rsid w:val="00605AC9"/>
    <w:rsid w:val="006070D2"/>
    <w:rsid w:val="00615AAE"/>
    <w:rsid w:val="006176C2"/>
    <w:rsid w:val="0062149D"/>
    <w:rsid w:val="0063334C"/>
    <w:rsid w:val="00664BFE"/>
    <w:rsid w:val="00682677"/>
    <w:rsid w:val="00693CB1"/>
    <w:rsid w:val="006B0C2F"/>
    <w:rsid w:val="006C7925"/>
    <w:rsid w:val="006D36A3"/>
    <w:rsid w:val="006E3216"/>
    <w:rsid w:val="006E3C0E"/>
    <w:rsid w:val="006E69D4"/>
    <w:rsid w:val="006F4F9C"/>
    <w:rsid w:val="00701092"/>
    <w:rsid w:val="007070EB"/>
    <w:rsid w:val="00734A0E"/>
    <w:rsid w:val="007357B3"/>
    <w:rsid w:val="00742A78"/>
    <w:rsid w:val="00742E5B"/>
    <w:rsid w:val="00744B52"/>
    <w:rsid w:val="00761E64"/>
    <w:rsid w:val="00773BBB"/>
    <w:rsid w:val="00784BDA"/>
    <w:rsid w:val="007A16FB"/>
    <w:rsid w:val="007B4623"/>
    <w:rsid w:val="008017EA"/>
    <w:rsid w:val="00801AE2"/>
    <w:rsid w:val="00801D22"/>
    <w:rsid w:val="00813C46"/>
    <w:rsid w:val="008144EA"/>
    <w:rsid w:val="008231FF"/>
    <w:rsid w:val="00836F5B"/>
    <w:rsid w:val="008604BB"/>
    <w:rsid w:val="0086326A"/>
    <w:rsid w:val="00874BDD"/>
    <w:rsid w:val="00877B28"/>
    <w:rsid w:val="00885231"/>
    <w:rsid w:val="008A02C4"/>
    <w:rsid w:val="008B545F"/>
    <w:rsid w:val="008C2566"/>
    <w:rsid w:val="008C4A18"/>
    <w:rsid w:val="008D28A6"/>
    <w:rsid w:val="008D2B18"/>
    <w:rsid w:val="008D606F"/>
    <w:rsid w:val="008E38DF"/>
    <w:rsid w:val="008F0C61"/>
    <w:rsid w:val="00901D65"/>
    <w:rsid w:val="009040BD"/>
    <w:rsid w:val="00915C53"/>
    <w:rsid w:val="009302B6"/>
    <w:rsid w:val="009304B7"/>
    <w:rsid w:val="00940565"/>
    <w:rsid w:val="00951536"/>
    <w:rsid w:val="00951C24"/>
    <w:rsid w:val="00951F04"/>
    <w:rsid w:val="0095547E"/>
    <w:rsid w:val="009630E9"/>
    <w:rsid w:val="0096791B"/>
    <w:rsid w:val="00981975"/>
    <w:rsid w:val="00990CCB"/>
    <w:rsid w:val="0099639A"/>
    <w:rsid w:val="009E312D"/>
    <w:rsid w:val="009E5F30"/>
    <w:rsid w:val="009F1EBD"/>
    <w:rsid w:val="009F3867"/>
    <w:rsid w:val="009F56A1"/>
    <w:rsid w:val="00A223A7"/>
    <w:rsid w:val="00A24490"/>
    <w:rsid w:val="00A31E80"/>
    <w:rsid w:val="00A3722F"/>
    <w:rsid w:val="00A450AF"/>
    <w:rsid w:val="00A46EAB"/>
    <w:rsid w:val="00A50FEA"/>
    <w:rsid w:val="00A5548A"/>
    <w:rsid w:val="00A6428F"/>
    <w:rsid w:val="00A72A7A"/>
    <w:rsid w:val="00A76E63"/>
    <w:rsid w:val="00A774D2"/>
    <w:rsid w:val="00A84C38"/>
    <w:rsid w:val="00A968D0"/>
    <w:rsid w:val="00AA138D"/>
    <w:rsid w:val="00AB1922"/>
    <w:rsid w:val="00AB525C"/>
    <w:rsid w:val="00AD7DCD"/>
    <w:rsid w:val="00AE32F9"/>
    <w:rsid w:val="00AF6D88"/>
    <w:rsid w:val="00B417BD"/>
    <w:rsid w:val="00B44FCB"/>
    <w:rsid w:val="00B820C3"/>
    <w:rsid w:val="00B956D0"/>
    <w:rsid w:val="00BC1F94"/>
    <w:rsid w:val="00BC466D"/>
    <w:rsid w:val="00BD1332"/>
    <w:rsid w:val="00C5073B"/>
    <w:rsid w:val="00C81019"/>
    <w:rsid w:val="00C81E00"/>
    <w:rsid w:val="00C95341"/>
    <w:rsid w:val="00CA2FF2"/>
    <w:rsid w:val="00CA6089"/>
    <w:rsid w:val="00CC4059"/>
    <w:rsid w:val="00CC40CF"/>
    <w:rsid w:val="00CC4D73"/>
    <w:rsid w:val="00CC65F7"/>
    <w:rsid w:val="00CE0D3D"/>
    <w:rsid w:val="00CE7757"/>
    <w:rsid w:val="00CF515D"/>
    <w:rsid w:val="00D01169"/>
    <w:rsid w:val="00D12130"/>
    <w:rsid w:val="00D27194"/>
    <w:rsid w:val="00D62118"/>
    <w:rsid w:val="00D65254"/>
    <w:rsid w:val="00D6787D"/>
    <w:rsid w:val="00D75FDE"/>
    <w:rsid w:val="00D87479"/>
    <w:rsid w:val="00D92998"/>
    <w:rsid w:val="00DA1C23"/>
    <w:rsid w:val="00DA6A7E"/>
    <w:rsid w:val="00DC08C8"/>
    <w:rsid w:val="00DC145A"/>
    <w:rsid w:val="00DC475B"/>
    <w:rsid w:val="00DE3E2F"/>
    <w:rsid w:val="00DE5477"/>
    <w:rsid w:val="00DF1DCA"/>
    <w:rsid w:val="00E03325"/>
    <w:rsid w:val="00E054B0"/>
    <w:rsid w:val="00E056AB"/>
    <w:rsid w:val="00E17B4F"/>
    <w:rsid w:val="00E20875"/>
    <w:rsid w:val="00E2591F"/>
    <w:rsid w:val="00E34134"/>
    <w:rsid w:val="00E3742E"/>
    <w:rsid w:val="00E425C3"/>
    <w:rsid w:val="00E508D2"/>
    <w:rsid w:val="00E51CB3"/>
    <w:rsid w:val="00E61745"/>
    <w:rsid w:val="00E6367D"/>
    <w:rsid w:val="00E641EF"/>
    <w:rsid w:val="00E80517"/>
    <w:rsid w:val="00E8626D"/>
    <w:rsid w:val="00EA4424"/>
    <w:rsid w:val="00EC1BD1"/>
    <w:rsid w:val="00EE3503"/>
    <w:rsid w:val="00EE3930"/>
    <w:rsid w:val="00F06E70"/>
    <w:rsid w:val="00F21E76"/>
    <w:rsid w:val="00F32282"/>
    <w:rsid w:val="00F3515A"/>
    <w:rsid w:val="00F472A7"/>
    <w:rsid w:val="00F639A3"/>
    <w:rsid w:val="00F93B5E"/>
    <w:rsid w:val="00FA1FE4"/>
    <w:rsid w:val="00FB4670"/>
    <w:rsid w:val="00FD6A84"/>
    <w:rsid w:val="00FE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B261F5"/>
  <w15:docId w15:val="{A71B16C8-9DB4-4829-992E-8A732FCA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2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14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214C6"/>
  </w:style>
  <w:style w:type="paragraph" w:styleId="a4">
    <w:name w:val="footer"/>
    <w:basedOn w:val="a"/>
    <w:link w:val="Char0"/>
    <w:uiPriority w:val="99"/>
    <w:unhideWhenUsed/>
    <w:rsid w:val="002214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2214C6"/>
  </w:style>
  <w:style w:type="paragraph" w:styleId="a5">
    <w:name w:val="Balloon Text"/>
    <w:basedOn w:val="a"/>
    <w:link w:val="Char1"/>
    <w:uiPriority w:val="99"/>
    <w:semiHidden/>
    <w:unhideWhenUsed/>
    <w:rsid w:val="00221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214C6"/>
    <w:rPr>
      <w:rFonts w:ascii="Tahoma" w:hAnsi="Tahoma" w:cs="Tahoma"/>
      <w:sz w:val="16"/>
      <w:szCs w:val="16"/>
    </w:rPr>
  </w:style>
  <w:style w:type="character" w:styleId="-">
    <w:name w:val="Hyperlink"/>
    <w:uiPriority w:val="99"/>
    <w:unhideWhenUsed/>
    <w:rsid w:val="00F21E76"/>
    <w:rPr>
      <w:color w:val="0000FF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7357B3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6176C2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343A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014-2020.greece-italy.eu/rlb-funded-projects/creativehubs/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reece-italy.e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.sfregola@greece-italy.e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tlybereas@ptapde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86A53-B787-4BD8-BBFB-CB442B10E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1688</TotalTime>
  <Pages>3</Pages>
  <Words>1021</Words>
  <Characters>5519</Characters>
  <Application>Microsoft Office Word</Application>
  <DocSecurity>0</DocSecurity>
  <Lines>45</Lines>
  <Paragraphs>13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user51</dc:creator>
  <cp:lastModifiedBy>Maria Sofia Mavroulia</cp:lastModifiedBy>
  <cp:revision>62</cp:revision>
  <dcterms:created xsi:type="dcterms:W3CDTF">2022-08-02T09:25:00Z</dcterms:created>
  <dcterms:modified xsi:type="dcterms:W3CDTF">2023-10-18T07:02:00Z</dcterms:modified>
</cp:coreProperties>
</file>