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F366" w14:textId="728BB90B" w:rsidR="00457D39" w:rsidRPr="00D5363A" w:rsidRDefault="0015023D" w:rsidP="0015023D">
      <w:pPr>
        <w:spacing w:after="0" w:line="240" w:lineRule="auto"/>
        <w:jc w:val="both"/>
        <w:rPr>
          <w:rFonts w:ascii="Open Sans" w:hAnsi="Open Sans" w:cstheme="minorHAnsi"/>
          <w:highlight w:val="cyan"/>
          <w:lang w:val="en-US"/>
        </w:rPr>
      </w:pPr>
      <w:r w:rsidRPr="00D5363A">
        <w:rPr>
          <w:rFonts w:ascii="Open Sans" w:hAnsi="Open Sans" w:cstheme="minorHAnsi"/>
          <w:highlight w:val="cyan"/>
          <w:lang w:val="en-US"/>
        </w:rPr>
        <w:t>Ref. N.</w:t>
      </w:r>
      <w:r w:rsidR="0072583C" w:rsidRPr="00D5363A">
        <w:rPr>
          <w:rFonts w:ascii="Open Sans" w:hAnsi="Open Sans" w:cstheme="minorHAnsi"/>
          <w:highlight w:val="cyan"/>
          <w:lang w:val="en-US"/>
        </w:rPr>
        <w:t xml:space="preserve"> ….</w:t>
      </w:r>
    </w:p>
    <w:p w14:paraId="01031B36" w14:textId="24C74DB1" w:rsidR="0015023D" w:rsidRPr="00D5363A" w:rsidRDefault="0015023D" w:rsidP="0015023D">
      <w:pPr>
        <w:spacing w:after="0" w:line="240" w:lineRule="auto"/>
        <w:jc w:val="both"/>
        <w:rPr>
          <w:rFonts w:ascii="Open Sans" w:hAnsi="Open Sans" w:cstheme="minorHAnsi"/>
          <w:lang w:val="en-US"/>
        </w:rPr>
      </w:pPr>
      <w:r w:rsidRPr="00D5363A">
        <w:rPr>
          <w:rFonts w:ascii="Open Sans" w:hAnsi="Open Sans" w:cstheme="minorHAnsi"/>
          <w:highlight w:val="cyan"/>
          <w:lang w:val="en-US"/>
        </w:rPr>
        <w:t>Date</w:t>
      </w:r>
      <w:r w:rsidR="0072583C" w:rsidRPr="00D5363A">
        <w:rPr>
          <w:rFonts w:ascii="Open Sans" w:hAnsi="Open Sans" w:cstheme="minorHAnsi"/>
          <w:highlight w:val="cyan"/>
          <w:lang w:val="en-US"/>
        </w:rPr>
        <w:t xml:space="preserve"> </w:t>
      </w:r>
      <w:proofErr w:type="gramStart"/>
      <w:r w:rsidR="0072583C" w:rsidRPr="00D5363A">
        <w:rPr>
          <w:rFonts w:ascii="Open Sans" w:hAnsi="Open Sans" w:cstheme="minorHAnsi"/>
          <w:highlight w:val="cyan"/>
          <w:lang w:val="en-US"/>
        </w:rPr>
        <w:t>…..</w:t>
      </w:r>
      <w:proofErr w:type="gramEnd"/>
    </w:p>
    <w:p w14:paraId="5DDF02B5" w14:textId="2DCBFC6F" w:rsidR="00986A34" w:rsidRPr="00D5363A" w:rsidRDefault="00986A34" w:rsidP="00986A34">
      <w:pPr>
        <w:pStyle w:val="Referenc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4320"/>
        <w:jc w:val="right"/>
        <w:rPr>
          <w:rFonts w:ascii="Open Sans" w:hAnsi="Open Sans" w:cstheme="minorHAnsi"/>
          <w:b/>
          <w:szCs w:val="22"/>
        </w:rPr>
      </w:pPr>
      <w:r w:rsidRPr="00D5363A">
        <w:rPr>
          <w:rFonts w:ascii="Open Sans" w:hAnsi="Open Sans" w:cstheme="minorHAnsi"/>
          <w:b/>
          <w:szCs w:val="22"/>
        </w:rPr>
        <w:t>To the JOINT SECRETARIAT</w:t>
      </w:r>
    </w:p>
    <w:p w14:paraId="043E6356" w14:textId="1B51F628" w:rsidR="00986A34" w:rsidRPr="00D5363A" w:rsidRDefault="00986A34" w:rsidP="00986A34">
      <w:pPr>
        <w:pStyle w:val="Reference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4320"/>
        <w:jc w:val="right"/>
        <w:rPr>
          <w:rFonts w:ascii="Open Sans" w:hAnsi="Open Sans" w:cstheme="minorHAnsi"/>
          <w:szCs w:val="22"/>
          <w:lang w:val="en-US"/>
        </w:rPr>
      </w:pPr>
      <w:r w:rsidRPr="00D5363A">
        <w:rPr>
          <w:rFonts w:ascii="Open Sans" w:hAnsi="Open Sans" w:cstheme="minorHAnsi"/>
          <w:b/>
          <w:szCs w:val="22"/>
        </w:rPr>
        <w:t>INTERREG V-A Greece-Italy Programme</w:t>
      </w:r>
    </w:p>
    <w:p w14:paraId="687592A9" w14:textId="77777777" w:rsidR="00986A34" w:rsidRPr="00D5363A" w:rsidRDefault="002A65AE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</w:rPr>
      </w:pPr>
      <w:hyperlink r:id="rId8" w:history="1">
        <w:r w:rsidR="00986A34" w:rsidRPr="00D5363A">
          <w:rPr>
            <w:rStyle w:val="Collegamentoipertestuale"/>
            <w:rFonts w:ascii="Open Sans" w:hAnsi="Open Sans" w:cstheme="minorHAnsi"/>
          </w:rPr>
          <w:t>info@greece-italy.eu</w:t>
        </w:r>
      </w:hyperlink>
      <w:r w:rsidR="00986A34" w:rsidRPr="00D5363A">
        <w:rPr>
          <w:rStyle w:val="Enfasigrassetto"/>
          <w:rFonts w:ascii="Open Sans" w:hAnsi="Open Sans" w:cstheme="minorHAnsi"/>
        </w:rPr>
        <w:t xml:space="preserve">    </w:t>
      </w:r>
    </w:p>
    <w:p w14:paraId="67E75F1C" w14:textId="3381BBBE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  <w:b w:val="0"/>
        </w:rPr>
      </w:pPr>
    </w:p>
    <w:p w14:paraId="130C3295" w14:textId="4D36438D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  <w:b w:val="0"/>
          <w:lang w:val="en-GB"/>
        </w:rPr>
      </w:pPr>
      <w:r w:rsidRPr="00D5363A">
        <w:rPr>
          <w:rStyle w:val="Enfasigrassetto"/>
          <w:rFonts w:ascii="Open Sans" w:hAnsi="Open Sans" w:cstheme="minorHAnsi"/>
          <w:b w:val="0"/>
          <w:lang w:val="en-GB"/>
        </w:rPr>
        <w:t>and</w:t>
      </w:r>
    </w:p>
    <w:p w14:paraId="3CC99BBC" w14:textId="3E25E250" w:rsidR="00986A34" w:rsidRPr="00D5363A" w:rsidRDefault="00986A34" w:rsidP="00986A34">
      <w:pPr>
        <w:spacing w:after="0"/>
        <w:ind w:left="4321"/>
        <w:jc w:val="right"/>
        <w:rPr>
          <w:rFonts w:ascii="Open Sans" w:hAnsi="Open Sans" w:cstheme="minorHAnsi"/>
          <w:b/>
          <w:i/>
        </w:rPr>
      </w:pPr>
      <w:r w:rsidRPr="00D5363A">
        <w:rPr>
          <w:rFonts w:ascii="Open Sans" w:hAnsi="Open Sans" w:cstheme="minorHAnsi"/>
          <w:b/>
        </w:rPr>
        <w:t xml:space="preserve"> </w:t>
      </w:r>
      <w:r w:rsidRPr="00D5363A">
        <w:rPr>
          <w:rFonts w:ascii="Open Sans" w:hAnsi="Open Sans" w:cstheme="minorHAnsi"/>
          <w:b/>
          <w:lang w:val="en-GB"/>
        </w:rPr>
        <w:t xml:space="preserve"> </w:t>
      </w:r>
      <w:r w:rsidRPr="00D5363A">
        <w:rPr>
          <w:rFonts w:ascii="Open Sans" w:hAnsi="Open Sans" w:cstheme="minorHAnsi"/>
          <w:b/>
          <w:i/>
          <w:lang w:val="en-GB"/>
        </w:rPr>
        <w:t xml:space="preserve">To the </w:t>
      </w:r>
      <w:r w:rsidRPr="00D5363A">
        <w:rPr>
          <w:rFonts w:ascii="Open Sans" w:hAnsi="Open Sans" w:cstheme="minorHAnsi"/>
          <w:b/>
          <w:i/>
        </w:rPr>
        <w:t xml:space="preserve">MANAGING AUTHORITY </w:t>
      </w:r>
    </w:p>
    <w:p w14:paraId="1D68548A" w14:textId="77777777" w:rsidR="00986A34" w:rsidRPr="00D5363A" w:rsidRDefault="00986A34" w:rsidP="00986A34">
      <w:pPr>
        <w:spacing w:after="0"/>
        <w:jc w:val="right"/>
        <w:rPr>
          <w:rStyle w:val="Enfasigrassetto"/>
          <w:rFonts w:ascii="Open Sans" w:hAnsi="Open Sans" w:cstheme="minorHAnsi"/>
          <w:b w:val="0"/>
          <w:bCs w:val="0"/>
          <w:i/>
        </w:rPr>
      </w:pPr>
      <w:r w:rsidRPr="00D5363A">
        <w:rPr>
          <w:rFonts w:ascii="Open Sans" w:hAnsi="Open Sans" w:cstheme="minorHAnsi"/>
          <w:b/>
          <w:i/>
        </w:rPr>
        <w:t xml:space="preserve">INTERREG V-A Greece-Italy Programme </w:t>
      </w:r>
    </w:p>
    <w:bookmarkStart w:id="0" w:name="_Hlk518333557"/>
    <w:p w14:paraId="467FF26C" w14:textId="77777777" w:rsidR="00986A34" w:rsidRPr="00D5363A" w:rsidRDefault="00986A34" w:rsidP="00986A34">
      <w:pPr>
        <w:spacing w:after="0"/>
        <w:ind w:left="4962"/>
        <w:jc w:val="right"/>
        <w:rPr>
          <w:rStyle w:val="Enfasigrassetto"/>
          <w:rFonts w:ascii="Open Sans" w:hAnsi="Open Sans" w:cstheme="minorHAnsi"/>
        </w:rPr>
      </w:pPr>
      <w:r w:rsidRPr="00D5363A">
        <w:rPr>
          <w:rStyle w:val="Enfasigrassetto"/>
          <w:rFonts w:ascii="Open Sans" w:hAnsi="Open Sans" w:cstheme="minorHAnsi"/>
        </w:rPr>
        <w:fldChar w:fldCharType="begin"/>
      </w:r>
      <w:r w:rsidRPr="00D5363A">
        <w:rPr>
          <w:rStyle w:val="Enfasigrassetto"/>
          <w:rFonts w:ascii="Open Sans" w:hAnsi="Open Sans" w:cstheme="minorHAnsi"/>
        </w:rPr>
        <w:instrText xml:space="preserve"> HYPERLINK "mailto:interreg@mou.gr" </w:instrText>
      </w:r>
      <w:r w:rsidRPr="00D5363A">
        <w:rPr>
          <w:rStyle w:val="Enfasigrassetto"/>
          <w:rFonts w:ascii="Open Sans" w:hAnsi="Open Sans" w:cstheme="minorHAnsi"/>
        </w:rPr>
        <w:fldChar w:fldCharType="separate"/>
      </w:r>
      <w:r w:rsidRPr="00D5363A">
        <w:rPr>
          <w:rStyle w:val="Collegamentoipertestuale"/>
          <w:rFonts w:ascii="Open Sans" w:hAnsi="Open Sans" w:cstheme="minorHAnsi"/>
        </w:rPr>
        <w:t>interreg@mou.gr</w:t>
      </w:r>
      <w:r w:rsidRPr="00D5363A">
        <w:rPr>
          <w:rStyle w:val="Enfasigrassetto"/>
          <w:rFonts w:ascii="Open Sans" w:hAnsi="Open Sans" w:cstheme="minorHAnsi"/>
        </w:rPr>
        <w:fldChar w:fldCharType="end"/>
      </w:r>
      <w:r w:rsidRPr="00D5363A">
        <w:rPr>
          <w:rStyle w:val="Enfasigrassetto"/>
          <w:rFonts w:ascii="Open Sans" w:hAnsi="Open Sans" w:cstheme="minorHAnsi"/>
        </w:rPr>
        <w:t xml:space="preserve"> </w:t>
      </w:r>
    </w:p>
    <w:bookmarkEnd w:id="0"/>
    <w:p w14:paraId="0B3A7CB8" w14:textId="77777777" w:rsidR="00077FF2" w:rsidRPr="00D5363A" w:rsidRDefault="00077FF2" w:rsidP="00986A34">
      <w:pPr>
        <w:spacing w:after="360" w:line="240" w:lineRule="atLeast"/>
        <w:jc w:val="both"/>
        <w:rPr>
          <w:rFonts w:ascii="Open Sans" w:hAnsi="Open Sans" w:cstheme="minorHAnsi"/>
          <w:b/>
          <w:snapToGrid w:val="0"/>
        </w:rPr>
      </w:pPr>
    </w:p>
    <w:p w14:paraId="2130BBAA" w14:textId="48D3CFD9" w:rsidR="00986A34" w:rsidRPr="00D5363A" w:rsidRDefault="00986A34" w:rsidP="00986A34">
      <w:pPr>
        <w:spacing w:after="360" w:line="240" w:lineRule="atLeast"/>
        <w:jc w:val="both"/>
        <w:rPr>
          <w:rFonts w:ascii="Open Sans" w:hAnsi="Open Sans" w:cstheme="minorHAnsi"/>
          <w:b/>
          <w:snapToGrid w:val="0"/>
        </w:rPr>
      </w:pPr>
      <w:r w:rsidRPr="00D5363A">
        <w:rPr>
          <w:rFonts w:ascii="Open Sans" w:hAnsi="Open Sans" w:cstheme="minorHAnsi"/>
          <w:b/>
          <w:snapToGrid w:val="0"/>
        </w:rPr>
        <w:t xml:space="preserve">Interreg V-A Greece-Italy Programme 2014-2020, Project </w:t>
      </w:r>
      <w:r w:rsidRPr="00D5363A">
        <w:rPr>
          <w:rFonts w:ascii="Open Sans" w:hAnsi="Open Sans" w:cstheme="minorHAnsi"/>
          <w:b/>
          <w:snapToGrid w:val="0"/>
          <w:color w:val="000000" w:themeColor="text1"/>
          <w:highlight w:val="cyan"/>
        </w:rPr>
        <w:t>&lt;</w:t>
      </w:r>
      <w:r w:rsidRPr="00D5363A">
        <w:rPr>
          <w:rFonts w:ascii="Open Sans" w:hAnsi="Open Sans" w:cstheme="minorHAnsi"/>
          <w:b/>
          <w:i/>
          <w:snapToGrid w:val="0"/>
          <w:color w:val="000000" w:themeColor="text1"/>
          <w:highlight w:val="cyan"/>
        </w:rPr>
        <w:t>project acronym</w:t>
      </w:r>
      <w:r w:rsidRPr="00D5363A">
        <w:rPr>
          <w:rFonts w:ascii="Open Sans" w:hAnsi="Open Sans" w:cstheme="minorHAnsi"/>
          <w:b/>
          <w:snapToGrid w:val="0"/>
          <w:color w:val="000000" w:themeColor="text1"/>
          <w:highlight w:val="cyan"/>
        </w:rPr>
        <w:t>&gt;,</w:t>
      </w:r>
      <w:r w:rsidRPr="00D5363A">
        <w:rPr>
          <w:rFonts w:ascii="Open Sans" w:hAnsi="Open Sans" w:cstheme="minorHAnsi"/>
          <w:b/>
          <w:snapToGrid w:val="0"/>
          <w:color w:val="000000" w:themeColor="text1"/>
        </w:rPr>
        <w:t xml:space="preserve"> </w:t>
      </w:r>
      <w:r w:rsidRPr="00D5363A">
        <w:rPr>
          <w:rFonts w:ascii="Open Sans" w:hAnsi="Open Sans" w:cstheme="minorHAnsi"/>
          <w:b/>
          <w:snapToGrid w:val="0"/>
        </w:rPr>
        <w:t xml:space="preserve">MIS Code </w:t>
      </w:r>
      <w:r w:rsidRPr="00D5363A">
        <w:rPr>
          <w:rFonts w:ascii="Open Sans" w:hAnsi="Open Sans" w:cstheme="minorHAnsi"/>
          <w:b/>
          <w:snapToGrid w:val="0"/>
          <w:highlight w:val="cyan"/>
        </w:rPr>
        <w:t>&lt;</w:t>
      </w:r>
      <w:r w:rsidRPr="00D5363A">
        <w:rPr>
          <w:rFonts w:ascii="Open Sans" w:hAnsi="Open Sans" w:cstheme="minorHAnsi"/>
          <w:b/>
          <w:i/>
          <w:snapToGrid w:val="0"/>
          <w:highlight w:val="cyan"/>
        </w:rPr>
        <w:t>MIS project code</w:t>
      </w:r>
      <w:r w:rsidRPr="00D5363A">
        <w:rPr>
          <w:rFonts w:ascii="Open Sans" w:hAnsi="Open Sans" w:cstheme="minorHAnsi"/>
          <w:b/>
          <w:snapToGrid w:val="0"/>
          <w:highlight w:val="cyan"/>
        </w:rPr>
        <w:t>&gt;</w:t>
      </w:r>
      <w:r w:rsidRPr="00D5363A">
        <w:rPr>
          <w:rFonts w:ascii="Open Sans" w:hAnsi="Open Sans" w:cstheme="minorHAnsi"/>
          <w:b/>
          <w:snapToGrid w:val="0"/>
        </w:rPr>
        <w:t xml:space="preserve"> - Notification </w:t>
      </w:r>
      <w:r w:rsidRPr="00D5363A">
        <w:rPr>
          <w:rFonts w:ascii="Open Sans" w:hAnsi="Open Sans" w:cstheme="minorHAnsi"/>
          <w:b/>
          <w:snapToGrid w:val="0"/>
          <w:lang w:val="en-GB"/>
        </w:rPr>
        <w:t>for</w:t>
      </w:r>
      <w:r w:rsidRPr="00D5363A">
        <w:rPr>
          <w:rFonts w:ascii="Open Sans" w:hAnsi="Open Sans" w:cstheme="minorHAnsi"/>
          <w:b/>
          <w:snapToGrid w:val="0"/>
        </w:rPr>
        <w:t xml:space="preserve"> A</w:t>
      </w:r>
      <w:r w:rsidRPr="00D5363A">
        <w:rPr>
          <w:rFonts w:ascii="Open Sans" w:hAnsi="Open Sans" w:cstheme="minorHAnsi"/>
          <w:b/>
          <w:snapToGrid w:val="0"/>
          <w:lang w:val="en-GB"/>
        </w:rPr>
        <w:t>djustements/</w:t>
      </w:r>
      <w:r w:rsidR="00B66F06" w:rsidRPr="00D5363A">
        <w:rPr>
          <w:rFonts w:ascii="Open Sans" w:hAnsi="Open Sans" w:cstheme="minorHAnsi"/>
          <w:b/>
          <w:snapToGrid w:val="0"/>
          <w:lang w:val="en-GB"/>
        </w:rPr>
        <w:t>M</w:t>
      </w:r>
      <w:r w:rsidRPr="00D5363A">
        <w:rPr>
          <w:rFonts w:ascii="Open Sans" w:hAnsi="Open Sans" w:cstheme="minorHAnsi"/>
          <w:b/>
          <w:snapToGrid w:val="0"/>
          <w:lang w:val="en-GB"/>
        </w:rPr>
        <w:t>inor changes</w:t>
      </w:r>
      <w:r w:rsidRPr="00D5363A">
        <w:rPr>
          <w:rFonts w:ascii="Open Sans" w:hAnsi="Open Sans" w:cstheme="minorHAnsi"/>
          <w:b/>
          <w:snapToGrid w:val="0"/>
        </w:rPr>
        <w:t xml:space="preserve">  </w:t>
      </w:r>
    </w:p>
    <w:p w14:paraId="659C2A51" w14:textId="5C9394CB" w:rsidR="00986A34" w:rsidRPr="00D5363A" w:rsidRDefault="00986A34" w:rsidP="00986A3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Open Sans" w:hAnsi="Open Sans" w:cstheme="minorHAnsi"/>
        </w:rPr>
      </w:pPr>
      <w:r w:rsidRPr="00D5363A">
        <w:rPr>
          <w:rFonts w:ascii="Open Sans" w:hAnsi="Open Sans" w:cstheme="minorHAnsi"/>
          <w:snapToGrid w:val="0"/>
        </w:rPr>
        <w:t xml:space="preserve">Dear </w:t>
      </w:r>
      <w:r w:rsidRPr="00D5363A">
        <w:rPr>
          <w:rFonts w:ascii="Open Sans" w:hAnsi="Open Sans" w:cstheme="minorHAnsi"/>
          <w:lang w:val="en-GB"/>
        </w:rPr>
        <w:t>Joint Secretariat / Managing Authority</w:t>
      </w:r>
      <w:r w:rsidRPr="00D5363A">
        <w:rPr>
          <w:rFonts w:ascii="Open Sans" w:hAnsi="Open Sans" w:cstheme="minorHAnsi"/>
        </w:rPr>
        <w:t>,</w:t>
      </w:r>
    </w:p>
    <w:p w14:paraId="75414506" w14:textId="5B5308D5" w:rsidR="00986A34" w:rsidRPr="00D5363A" w:rsidRDefault="00986A34" w:rsidP="00986A3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Open Sans" w:hAnsi="Open Sans" w:cstheme="minorHAnsi"/>
          <w:lang w:val="en-GB"/>
        </w:rPr>
      </w:pPr>
      <w:r w:rsidRPr="00D5363A">
        <w:rPr>
          <w:rFonts w:ascii="Open Sans" w:hAnsi="Open Sans" w:cstheme="minorHAnsi"/>
        </w:rPr>
        <w:t xml:space="preserve">in accordance with the Programme provisions we hereby </w:t>
      </w:r>
      <w:r w:rsidR="00AB157B" w:rsidRPr="00D5363A">
        <w:rPr>
          <w:rFonts w:ascii="Open Sans" w:hAnsi="Open Sans" w:cstheme="minorHAnsi"/>
          <w:lang w:val="en-GB"/>
        </w:rPr>
        <w:t>submit</w:t>
      </w:r>
      <w:r w:rsidRPr="00D5363A">
        <w:rPr>
          <w:rFonts w:ascii="Open Sans" w:hAnsi="Open Sans" w:cstheme="minorHAnsi"/>
        </w:rPr>
        <w:t xml:space="preserve"> </w:t>
      </w:r>
      <w:r w:rsidR="004E2154" w:rsidRPr="00D5363A">
        <w:rPr>
          <w:rFonts w:ascii="Open Sans" w:hAnsi="Open Sans" w:cstheme="minorHAnsi"/>
          <w:lang w:val="en-GB"/>
        </w:rPr>
        <w:t xml:space="preserve">a </w:t>
      </w:r>
      <w:r w:rsidRPr="00D5363A">
        <w:rPr>
          <w:rFonts w:ascii="Open Sans" w:hAnsi="Open Sans" w:cstheme="minorHAnsi"/>
        </w:rPr>
        <w:t>“</w:t>
      </w:r>
      <w:r w:rsidR="00275DF2" w:rsidRPr="00D5363A">
        <w:rPr>
          <w:rFonts w:ascii="Open Sans" w:hAnsi="Open Sans" w:cstheme="minorHAnsi"/>
          <w:lang w:val="en-GB"/>
        </w:rPr>
        <w:t>Notification</w:t>
      </w:r>
      <w:r w:rsidRPr="00D5363A">
        <w:rPr>
          <w:rFonts w:ascii="Open Sans" w:hAnsi="Open Sans" w:cstheme="minorHAnsi"/>
          <w:lang w:val="en-GB"/>
        </w:rPr>
        <w:t xml:space="preserve"> for project </w:t>
      </w:r>
      <w:r w:rsidR="00B961EE" w:rsidRPr="00D5363A">
        <w:rPr>
          <w:rFonts w:ascii="Open Sans" w:hAnsi="Open Sans" w:cstheme="minorHAnsi"/>
          <w:lang w:val="en-GB"/>
        </w:rPr>
        <w:t>adjustment/</w:t>
      </w:r>
      <w:r w:rsidRPr="00D5363A">
        <w:rPr>
          <w:rFonts w:ascii="Open Sans" w:hAnsi="Open Sans" w:cstheme="minorHAnsi"/>
          <w:lang w:val="en-GB"/>
        </w:rPr>
        <w:t>minor changes</w:t>
      </w:r>
      <w:r w:rsidRPr="00D5363A">
        <w:rPr>
          <w:rFonts w:ascii="Open Sans" w:hAnsi="Open Sans" w:cstheme="minorHAnsi"/>
        </w:rPr>
        <w:t>”</w:t>
      </w:r>
      <w:r w:rsidRPr="00D5363A">
        <w:rPr>
          <w:rFonts w:ascii="Open Sans" w:hAnsi="Open Sans" w:cstheme="minorHAnsi"/>
          <w:i/>
        </w:rPr>
        <w:t>.</w:t>
      </w:r>
      <w:r w:rsidRPr="00D5363A">
        <w:rPr>
          <w:rFonts w:ascii="Open Sans" w:hAnsi="Open Sans" w:cstheme="minorHAnsi"/>
        </w:rPr>
        <w:t xml:space="preserve"> More specifical</w:t>
      </w:r>
      <w:r w:rsidR="002632EF" w:rsidRPr="00D5363A">
        <w:rPr>
          <w:rFonts w:ascii="Open Sans" w:hAnsi="Open Sans" w:cstheme="minorHAnsi"/>
          <w:lang w:val="en-GB"/>
        </w:rPr>
        <w:t>l</w:t>
      </w:r>
      <w:r w:rsidRPr="00D5363A">
        <w:rPr>
          <w:rFonts w:ascii="Open Sans" w:hAnsi="Open Sans" w:cstheme="minorHAnsi"/>
        </w:rPr>
        <w:t xml:space="preserve">y, the </w:t>
      </w:r>
      <w:r w:rsidRPr="00D5363A">
        <w:rPr>
          <w:rFonts w:ascii="Open Sans" w:hAnsi="Open Sans" w:cstheme="minorHAnsi"/>
          <w:lang w:val="en-GB"/>
        </w:rPr>
        <w:t>adjustment</w:t>
      </w:r>
      <w:r w:rsidRPr="00D5363A">
        <w:rPr>
          <w:rFonts w:ascii="Open Sans" w:hAnsi="Open Sans" w:cstheme="minorHAnsi"/>
        </w:rPr>
        <w:t xml:space="preserve"> </w:t>
      </w:r>
      <w:r w:rsidR="00AB157B" w:rsidRPr="00D5363A">
        <w:rPr>
          <w:rFonts w:ascii="Open Sans" w:hAnsi="Open Sans" w:cstheme="minorHAnsi"/>
          <w:lang w:val="en-GB"/>
        </w:rPr>
        <w:t>notification</w:t>
      </w:r>
      <w:r w:rsidRPr="00D5363A">
        <w:rPr>
          <w:rFonts w:ascii="Open Sans" w:hAnsi="Open Sans" w:cstheme="minorHAnsi"/>
        </w:rPr>
        <w:t xml:space="preserve"> concerns </w:t>
      </w:r>
      <w:r w:rsidR="00B961EE" w:rsidRPr="00D5363A">
        <w:rPr>
          <w:rFonts w:ascii="Open Sans" w:hAnsi="Open Sans" w:cstheme="minorHAnsi"/>
          <w:lang w:val="en-GB"/>
        </w:rPr>
        <w:t xml:space="preserve">the Lead </w:t>
      </w:r>
      <w:r w:rsidR="00B81E76" w:rsidRPr="00D5363A">
        <w:rPr>
          <w:rFonts w:ascii="Open Sans" w:hAnsi="Open Sans" w:cstheme="minorHAnsi"/>
          <w:lang w:val="en-GB"/>
        </w:rPr>
        <w:t>Beneficiary</w:t>
      </w:r>
      <w:r w:rsidR="00B961EE" w:rsidRPr="00D5363A">
        <w:rPr>
          <w:rFonts w:ascii="Open Sans" w:hAnsi="Open Sans" w:cstheme="minorHAnsi"/>
          <w:lang w:val="en-GB"/>
        </w:rPr>
        <w:t xml:space="preserve">/Project Beneficiary </w:t>
      </w:r>
      <w:r w:rsidRPr="00D5363A">
        <w:rPr>
          <w:rFonts w:ascii="Open Sans" w:hAnsi="Open Sans" w:cstheme="minorHAnsi"/>
          <w:b/>
          <w:snapToGrid w:val="0"/>
        </w:rPr>
        <w:t>&lt;</w:t>
      </w:r>
      <w:r w:rsidRPr="00D5363A">
        <w:rPr>
          <w:rFonts w:ascii="Open Sans" w:hAnsi="Open Sans" w:cstheme="minorHAnsi"/>
          <w:b/>
          <w:i/>
          <w:snapToGrid w:val="0"/>
          <w:highlight w:val="cyan"/>
        </w:rPr>
        <w:t xml:space="preserve">name of the project </w:t>
      </w:r>
      <w:r w:rsidR="00B961EE" w:rsidRPr="00D5363A">
        <w:rPr>
          <w:rFonts w:ascii="Open Sans" w:hAnsi="Open Sans" w:cstheme="minorHAnsi"/>
          <w:b/>
          <w:i/>
          <w:snapToGrid w:val="0"/>
          <w:highlight w:val="cyan"/>
          <w:lang w:val="en-GB"/>
        </w:rPr>
        <w:t>Lead Beneficiary or P</w:t>
      </w:r>
      <w:r w:rsidR="003E25E5" w:rsidRPr="00D5363A">
        <w:rPr>
          <w:rFonts w:ascii="Open Sans" w:hAnsi="Open Sans" w:cstheme="minorHAnsi"/>
          <w:b/>
          <w:i/>
          <w:snapToGrid w:val="0"/>
          <w:highlight w:val="cyan"/>
          <w:lang w:val="en-GB"/>
        </w:rPr>
        <w:t>r</w:t>
      </w:r>
      <w:r w:rsidR="00B961EE" w:rsidRPr="00D5363A">
        <w:rPr>
          <w:rFonts w:ascii="Open Sans" w:hAnsi="Open Sans" w:cstheme="minorHAnsi"/>
          <w:b/>
          <w:i/>
          <w:snapToGrid w:val="0"/>
          <w:highlight w:val="cyan"/>
          <w:lang w:val="en-GB"/>
        </w:rPr>
        <w:t xml:space="preserve">oject </w:t>
      </w:r>
      <w:r w:rsidRPr="00D5363A">
        <w:rPr>
          <w:rFonts w:ascii="Open Sans" w:hAnsi="Open Sans" w:cstheme="minorHAnsi"/>
          <w:b/>
          <w:i/>
          <w:snapToGrid w:val="0"/>
          <w:highlight w:val="cyan"/>
        </w:rPr>
        <w:t>Beneficiary&gt;,</w:t>
      </w:r>
      <w:r w:rsidRPr="00D5363A">
        <w:rPr>
          <w:rFonts w:ascii="Open Sans" w:hAnsi="Open Sans" w:cstheme="minorHAnsi"/>
          <w:i/>
        </w:rPr>
        <w:t xml:space="preserve"> </w:t>
      </w:r>
      <w:r w:rsidR="00B961EE" w:rsidRPr="00D5363A">
        <w:rPr>
          <w:rFonts w:ascii="Open Sans" w:hAnsi="Open Sans" w:cstheme="minorHAnsi"/>
          <w:b/>
          <w:i/>
          <w:highlight w:val="cyan"/>
          <w:lang w:val="en-GB"/>
        </w:rPr>
        <w:t>&lt;</w:t>
      </w:r>
      <w:r w:rsidR="003E25E5" w:rsidRPr="00D5363A">
        <w:rPr>
          <w:rFonts w:ascii="Open Sans" w:hAnsi="Open Sans" w:cstheme="minorHAnsi"/>
          <w:b/>
          <w:i/>
          <w:highlight w:val="cyan"/>
          <w:lang w:val="en-GB"/>
        </w:rPr>
        <w:t>Body Code</w:t>
      </w:r>
      <w:r w:rsidR="00B961EE" w:rsidRPr="00D5363A">
        <w:rPr>
          <w:rFonts w:ascii="Open Sans" w:hAnsi="Open Sans" w:cstheme="minorHAnsi"/>
          <w:b/>
          <w:i/>
          <w:highlight w:val="cyan"/>
          <w:lang w:val="en-GB"/>
        </w:rPr>
        <w:t xml:space="preserve"> </w:t>
      </w:r>
      <w:r w:rsidR="00AB157B" w:rsidRPr="00D5363A">
        <w:rPr>
          <w:rFonts w:ascii="Open Sans" w:hAnsi="Open Sans" w:cstheme="minorHAnsi"/>
          <w:b/>
          <w:i/>
          <w:highlight w:val="cyan"/>
          <w:lang w:val="en-GB"/>
        </w:rPr>
        <w:t xml:space="preserve">and number </w:t>
      </w:r>
      <w:r w:rsidR="00B961EE" w:rsidRPr="00D5363A">
        <w:rPr>
          <w:rFonts w:ascii="Open Sans" w:hAnsi="Open Sans" w:cstheme="minorHAnsi"/>
          <w:b/>
          <w:i/>
          <w:highlight w:val="cyan"/>
          <w:lang w:val="en-GB"/>
        </w:rPr>
        <w:t>of the Beneficiary&gt;</w:t>
      </w:r>
      <w:r w:rsidR="00B961EE" w:rsidRPr="00D5363A">
        <w:rPr>
          <w:rFonts w:ascii="Open Sans" w:hAnsi="Open Sans" w:cstheme="minorHAnsi"/>
          <w:lang w:val="en-GB"/>
        </w:rPr>
        <w:t xml:space="preserve"> </w:t>
      </w:r>
      <w:r w:rsidRPr="00D5363A">
        <w:rPr>
          <w:rFonts w:ascii="Open Sans" w:hAnsi="Open Sans" w:cstheme="minorHAnsi"/>
        </w:rPr>
        <w:t>for the following reason/s: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948"/>
        <w:gridCol w:w="1574"/>
      </w:tblGrid>
      <w:tr w:rsidR="00B70A8F" w:rsidRPr="00D5363A" w14:paraId="404369D8" w14:textId="77777777" w:rsidTr="00337CE4">
        <w:trPr>
          <w:trHeight w:val="331"/>
        </w:trPr>
        <w:tc>
          <w:tcPr>
            <w:tcW w:w="8522" w:type="dxa"/>
            <w:gridSpan w:val="2"/>
            <w:shd w:val="clear" w:color="auto" w:fill="CCCCCC"/>
          </w:tcPr>
          <w:p w14:paraId="2ED86FBD" w14:textId="627F87CC" w:rsidR="00B70A8F" w:rsidRPr="00D5363A" w:rsidRDefault="00B70A8F" w:rsidP="00337CE4">
            <w:pPr>
              <w:pStyle w:val="Paragrafoelenco"/>
              <w:autoSpaceDE w:val="0"/>
              <w:autoSpaceDN w:val="0"/>
              <w:adjustRightInd w:val="0"/>
              <w:spacing w:before="120" w:after="120" w:line="240" w:lineRule="auto"/>
              <w:ind w:left="66"/>
              <w:jc w:val="both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sz w:val="22"/>
                <w:szCs w:val="22"/>
                <w:lang w:val="en-US" w:eastAsia="el-GR"/>
              </w:rPr>
            </w:pP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sz w:val="22"/>
                <w:szCs w:val="22"/>
                <w:lang w:val="en-US" w:eastAsia="el-GR"/>
              </w:rPr>
              <w:t>Main character of the modification</w:t>
            </w:r>
          </w:p>
        </w:tc>
      </w:tr>
      <w:tr w:rsidR="00B70A8F" w:rsidRPr="00D5363A" w14:paraId="30742E80" w14:textId="77777777" w:rsidTr="00337CE4">
        <w:tc>
          <w:tcPr>
            <w:tcW w:w="6948" w:type="dxa"/>
          </w:tcPr>
          <w:p w14:paraId="7540688B" w14:textId="4A09D94D" w:rsidR="00B70A8F" w:rsidRPr="00D5363A" w:rsidRDefault="00B70A8F" w:rsidP="00337CE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  <w:t>Administrative Information in the Application Form such as changes of contact details, addresses</w:t>
            </w:r>
            <w:r w:rsidR="00D236B1" w:rsidRPr="00D5363A"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  <w:t>, legal representative change etc..</w:t>
            </w:r>
          </w:p>
        </w:tc>
        <w:tc>
          <w:tcPr>
            <w:tcW w:w="1574" w:type="dxa"/>
          </w:tcPr>
          <w:p w14:paraId="42F79DF9" w14:textId="77777777" w:rsidR="00B70A8F" w:rsidRPr="00D5363A" w:rsidRDefault="00B70A8F" w:rsidP="00337CE4">
            <w:pPr>
              <w:spacing w:before="120" w:after="120" w:line="240" w:lineRule="auto"/>
              <w:jc w:val="center"/>
              <w:rPr>
                <w:rFonts w:ascii="Open Sans" w:hAnsi="Open Sans" w:cstheme="minorHAnsi"/>
                <w:sz w:val="22"/>
                <w:szCs w:val="22"/>
              </w:rPr>
            </w:pP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instrText xml:space="preserve"> FORMCHECKBOX </w:instrText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  <w:fldChar w:fldCharType="separate"/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end"/>
            </w:r>
          </w:p>
        </w:tc>
      </w:tr>
      <w:tr w:rsidR="00B70A8F" w:rsidRPr="00D5363A" w14:paraId="15158F2F" w14:textId="77777777" w:rsidTr="00337CE4">
        <w:tc>
          <w:tcPr>
            <w:tcW w:w="6948" w:type="dxa"/>
          </w:tcPr>
          <w:p w14:paraId="7428C48E" w14:textId="77777777" w:rsidR="00B70A8F" w:rsidRPr="00D5363A" w:rsidRDefault="00B70A8F" w:rsidP="00337CE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  <w:t>Modification of Bank Account</w:t>
            </w:r>
          </w:p>
        </w:tc>
        <w:tc>
          <w:tcPr>
            <w:tcW w:w="1574" w:type="dxa"/>
          </w:tcPr>
          <w:p w14:paraId="5B09768B" w14:textId="77777777" w:rsidR="00B70A8F" w:rsidRPr="00D5363A" w:rsidRDefault="00B70A8F" w:rsidP="00337CE4">
            <w:pPr>
              <w:spacing w:before="120" w:after="120" w:line="240" w:lineRule="auto"/>
              <w:jc w:val="center"/>
              <w:rPr>
                <w:rFonts w:ascii="Open Sans" w:hAnsi="Open Sans" w:cstheme="minorHAnsi"/>
                <w:sz w:val="22"/>
                <w:szCs w:val="22"/>
                <w:lang w:val="en-US"/>
              </w:rPr>
            </w:pP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instrText xml:space="preserve"> FORMCHECKBOX </w:instrText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  <w:fldChar w:fldCharType="separate"/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end"/>
            </w:r>
          </w:p>
        </w:tc>
      </w:tr>
      <w:tr w:rsidR="00B70A8F" w:rsidRPr="00D5363A" w14:paraId="4572110F" w14:textId="77777777" w:rsidTr="00337CE4">
        <w:tc>
          <w:tcPr>
            <w:tcW w:w="6948" w:type="dxa"/>
          </w:tcPr>
          <w:p w14:paraId="7722CBFF" w14:textId="77777777" w:rsidR="00B70A8F" w:rsidRPr="00D5363A" w:rsidDel="00D24532" w:rsidRDefault="00B70A8F" w:rsidP="00337CE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  <w:t>Adjustment of the Specification/justification of budget cost that does not affect the scope of the project or any information in the Application Form</w:t>
            </w:r>
          </w:p>
        </w:tc>
        <w:tc>
          <w:tcPr>
            <w:tcW w:w="1574" w:type="dxa"/>
          </w:tcPr>
          <w:p w14:paraId="0CF8F23F" w14:textId="77777777" w:rsidR="00B70A8F" w:rsidRPr="00D5363A" w:rsidRDefault="00B70A8F" w:rsidP="00337CE4">
            <w:pPr>
              <w:spacing w:before="120" w:after="120" w:line="240" w:lineRule="auto"/>
              <w:jc w:val="center"/>
              <w:rPr>
                <w:rFonts w:ascii="Open Sans" w:hAnsi="Open Sans" w:cstheme="minorHAnsi"/>
                <w:sz w:val="22"/>
                <w:szCs w:val="22"/>
                <w:lang w:val="en-US"/>
              </w:rPr>
            </w:pP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instrText xml:space="preserve"> FORMCHECKBOX </w:instrText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  <w:fldChar w:fldCharType="separate"/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end"/>
            </w:r>
          </w:p>
        </w:tc>
      </w:tr>
      <w:tr w:rsidR="00B70A8F" w:rsidRPr="00D5363A" w14:paraId="760272B7" w14:textId="77777777" w:rsidTr="00337CE4">
        <w:tc>
          <w:tcPr>
            <w:tcW w:w="6948" w:type="dxa"/>
          </w:tcPr>
          <w:p w14:paraId="440552CD" w14:textId="77777777" w:rsidR="00B70A8F" w:rsidRPr="00D5363A" w:rsidRDefault="00B70A8F" w:rsidP="00337CE4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sz w:val="22"/>
                <w:szCs w:val="22"/>
                <w:lang w:val="en-US" w:eastAsia="el-GR"/>
              </w:rPr>
              <w:t>Adjustment of starting and ending dates of work packages without affecting the overall end date of the project</w:t>
            </w:r>
          </w:p>
        </w:tc>
        <w:tc>
          <w:tcPr>
            <w:tcW w:w="1574" w:type="dxa"/>
          </w:tcPr>
          <w:p w14:paraId="1B4660F6" w14:textId="77777777" w:rsidR="00B70A8F" w:rsidRPr="00D5363A" w:rsidRDefault="00B70A8F" w:rsidP="00337CE4">
            <w:pPr>
              <w:spacing w:before="120" w:after="120" w:line="240" w:lineRule="auto"/>
              <w:jc w:val="center"/>
              <w:rPr>
                <w:rFonts w:ascii="Open Sans" w:hAnsi="Open Sans" w:cstheme="minorHAnsi"/>
                <w:sz w:val="22"/>
                <w:szCs w:val="22"/>
              </w:rPr>
            </w:pP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instrText xml:space="preserve"> FORMCHECKBOX </w:instrText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</w:r>
            <w:r w:rsidR="002A65AE" w:rsidRPr="00D5363A">
              <w:rPr>
                <w:rFonts w:ascii="Open Sans" w:hAnsi="Open Sans" w:cstheme="minorHAnsi"/>
                <w:sz w:val="22"/>
                <w:szCs w:val="22"/>
              </w:rPr>
              <w:fldChar w:fldCharType="separate"/>
            </w:r>
            <w:r w:rsidRPr="00D5363A">
              <w:rPr>
                <w:rFonts w:ascii="Open Sans" w:hAnsi="Open Sans" w:cstheme="minorHAnsi"/>
                <w:sz w:val="22"/>
                <w:szCs w:val="22"/>
              </w:rPr>
              <w:fldChar w:fldCharType="end"/>
            </w:r>
          </w:p>
        </w:tc>
      </w:tr>
    </w:tbl>
    <w:p w14:paraId="64F4A20C" w14:textId="77777777" w:rsidR="00457D39" w:rsidRPr="00D5363A" w:rsidRDefault="00457D39" w:rsidP="00B70A8F">
      <w:pPr>
        <w:rPr>
          <w:rFonts w:ascii="Open Sans" w:hAnsi="Open Sans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B70A8F" w:rsidRPr="00D5363A" w14:paraId="562C07D0" w14:textId="77777777" w:rsidTr="00337CE4">
        <w:tc>
          <w:tcPr>
            <w:tcW w:w="8522" w:type="dxa"/>
            <w:shd w:val="clear" w:color="auto" w:fill="D9D9D9"/>
          </w:tcPr>
          <w:p w14:paraId="089BA595" w14:textId="37244494" w:rsidR="00B70A8F" w:rsidRPr="00D5363A" w:rsidRDefault="00B70A8F" w:rsidP="00337CE4">
            <w:pPr>
              <w:pStyle w:val="Paragrafoelenco"/>
              <w:autoSpaceDE w:val="0"/>
              <w:autoSpaceDN w:val="0"/>
              <w:adjustRightInd w:val="0"/>
              <w:spacing w:before="120" w:after="120" w:line="240" w:lineRule="auto"/>
              <w:ind w:left="66"/>
              <w:jc w:val="both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Description and </w:t>
            </w:r>
            <w:r w:rsidR="00A03DF7"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 xml:space="preserve">brief </w:t>
            </w: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>justification of the adjustment</w:t>
            </w:r>
          </w:p>
        </w:tc>
      </w:tr>
      <w:tr w:rsidR="00B70A8F" w:rsidRPr="00D5363A" w14:paraId="2886C7CA" w14:textId="77777777" w:rsidTr="00337CE4">
        <w:tc>
          <w:tcPr>
            <w:tcW w:w="8522" w:type="dxa"/>
          </w:tcPr>
          <w:p w14:paraId="7234A9B9" w14:textId="77777777" w:rsidR="00B70A8F" w:rsidRPr="00D5363A" w:rsidRDefault="00B70A8F" w:rsidP="00337CE4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 w:rsidRPr="00D5363A">
              <w:rPr>
                <w:rFonts w:ascii="Open Sans" w:eastAsia="Times New Roman" w:hAnsi="Open Sans"/>
                <w:lang w:val="en-US" w:eastAsia="el-GR"/>
              </w:rPr>
              <w:t>Short description of the adjustment:</w:t>
            </w:r>
          </w:p>
          <w:p w14:paraId="69602560" w14:textId="77777777" w:rsidR="00B70A8F" w:rsidRPr="00D5363A" w:rsidRDefault="00B70A8F" w:rsidP="00337CE4">
            <w:p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</w:tc>
      </w:tr>
      <w:tr w:rsidR="00B70A8F" w:rsidRPr="00D5363A" w14:paraId="16179EBD" w14:textId="77777777" w:rsidTr="00337CE4">
        <w:tc>
          <w:tcPr>
            <w:tcW w:w="8522" w:type="dxa"/>
          </w:tcPr>
          <w:p w14:paraId="55AB6A25" w14:textId="77777777" w:rsidR="00B70A8F" w:rsidRPr="00D5363A" w:rsidRDefault="00B70A8F" w:rsidP="00337CE4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 w:rsidRPr="00D5363A">
              <w:rPr>
                <w:rFonts w:ascii="Open Sans" w:eastAsia="Times New Roman" w:hAnsi="Open Sans"/>
                <w:lang w:val="en-US" w:eastAsia="el-GR"/>
              </w:rPr>
              <w:t>What are the reasons for the adjustment?</w:t>
            </w:r>
          </w:p>
          <w:p w14:paraId="2C13FE82" w14:textId="77777777" w:rsidR="00B70A8F" w:rsidRPr="00D5363A" w:rsidRDefault="00B70A8F" w:rsidP="00337CE4">
            <w:p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</w:p>
        </w:tc>
      </w:tr>
      <w:tr w:rsidR="00B70A8F" w:rsidRPr="00D5363A" w14:paraId="3E021EDD" w14:textId="77777777" w:rsidTr="00337CE4">
        <w:trPr>
          <w:trHeight w:val="525"/>
        </w:trPr>
        <w:tc>
          <w:tcPr>
            <w:tcW w:w="8522" w:type="dxa"/>
          </w:tcPr>
          <w:p w14:paraId="23318683" w14:textId="77777777" w:rsidR="00B70A8F" w:rsidRPr="00D5363A" w:rsidRDefault="00B70A8F" w:rsidP="00337CE4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en Sans" w:eastAsia="Times New Roman" w:hAnsi="Open Sans"/>
                <w:lang w:val="en-US" w:eastAsia="el-GR"/>
              </w:rPr>
            </w:pPr>
            <w:r w:rsidRPr="00D5363A">
              <w:rPr>
                <w:rFonts w:ascii="Open Sans" w:eastAsia="Times New Roman" w:hAnsi="Open Sans"/>
                <w:lang w:val="en-US" w:eastAsia="el-GR"/>
              </w:rPr>
              <w:lastRenderedPageBreak/>
              <w:t>How will the project adjustment improve the situation? (If any)</w:t>
            </w:r>
          </w:p>
        </w:tc>
      </w:tr>
    </w:tbl>
    <w:p w14:paraId="7985DB68" w14:textId="77777777" w:rsidR="00D563AC" w:rsidRPr="00D5363A" w:rsidRDefault="00D563AC" w:rsidP="00B70A8F">
      <w:pPr>
        <w:rPr>
          <w:rFonts w:ascii="Open Sans" w:hAnsi="Open Sans"/>
          <w:b/>
          <w:u w:val="single"/>
          <w:lang w:val="en-US"/>
        </w:rPr>
      </w:pPr>
    </w:p>
    <w:p w14:paraId="48EF0B00" w14:textId="50697490" w:rsidR="002D01DF" w:rsidRPr="00D5363A" w:rsidRDefault="002D01DF" w:rsidP="00BC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both"/>
        <w:rPr>
          <w:rFonts w:ascii="Open Sans" w:hAnsi="Open Sans" w:cstheme="minorHAnsi"/>
          <w:b/>
          <w:i/>
          <w:lang w:val="en-US"/>
        </w:rPr>
      </w:pPr>
      <w:r w:rsidRPr="00D5363A">
        <w:rPr>
          <w:rFonts w:ascii="Open Sans" w:hAnsi="Open Sans" w:cstheme="minorHAnsi"/>
          <w:b/>
          <w:i/>
          <w:lang w:val="en-US"/>
        </w:rPr>
        <w:t>General instructions</w:t>
      </w:r>
    </w:p>
    <w:p w14:paraId="004B9CA3" w14:textId="519951C3" w:rsidR="00512AF1" w:rsidRPr="00D5363A" w:rsidRDefault="00A93873" w:rsidP="00BC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both"/>
        <w:rPr>
          <w:rFonts w:ascii="Open Sans" w:hAnsi="Open Sans" w:cstheme="minorHAnsi"/>
          <w:i/>
          <w:lang w:val="en-US"/>
        </w:rPr>
      </w:pPr>
      <w:r w:rsidRPr="00D5363A">
        <w:rPr>
          <w:rFonts w:ascii="Open Sans" w:hAnsi="Open Sans" w:cstheme="minorHAnsi"/>
          <w:i/>
          <w:lang w:val="en-US"/>
        </w:rPr>
        <w:t>Are you requested to f</w:t>
      </w:r>
      <w:r w:rsidR="00A03DF7" w:rsidRPr="00D5363A">
        <w:rPr>
          <w:rFonts w:ascii="Open Sans" w:hAnsi="Open Sans" w:cstheme="minorHAnsi"/>
          <w:i/>
          <w:lang w:val="en-US"/>
        </w:rPr>
        <w:t>ill in</w:t>
      </w:r>
      <w:r w:rsidRPr="00D5363A">
        <w:rPr>
          <w:rFonts w:ascii="Open Sans" w:hAnsi="Open Sans" w:cstheme="minorHAnsi"/>
          <w:i/>
          <w:lang w:val="en-US"/>
        </w:rPr>
        <w:t xml:space="preserve"> only the table corresponding to your </w:t>
      </w:r>
      <w:r w:rsidR="00AB157B" w:rsidRPr="00D5363A">
        <w:rPr>
          <w:rFonts w:ascii="Open Sans" w:hAnsi="Open Sans" w:cstheme="minorHAnsi"/>
          <w:i/>
          <w:lang w:val="en-US"/>
        </w:rPr>
        <w:t xml:space="preserve">typology of </w:t>
      </w:r>
      <w:proofErr w:type="gramStart"/>
      <w:r w:rsidR="00AB157B" w:rsidRPr="00D5363A">
        <w:rPr>
          <w:rFonts w:ascii="Open Sans" w:hAnsi="Open Sans" w:cstheme="minorHAnsi"/>
          <w:i/>
          <w:lang w:val="en-US"/>
        </w:rPr>
        <w:t>adjustment</w:t>
      </w:r>
      <w:r w:rsidRPr="00D5363A">
        <w:rPr>
          <w:rFonts w:ascii="Open Sans" w:hAnsi="Open Sans" w:cstheme="minorHAnsi"/>
          <w:i/>
          <w:lang w:val="en-US"/>
        </w:rPr>
        <w:t>.</w:t>
      </w:r>
      <w:proofErr w:type="gramEnd"/>
      <w:r w:rsidRPr="00D5363A">
        <w:rPr>
          <w:rFonts w:ascii="Open Sans" w:hAnsi="Open Sans" w:cstheme="minorHAnsi"/>
          <w:i/>
          <w:lang w:val="en-US"/>
        </w:rPr>
        <w:t xml:space="preserve"> Every request </w:t>
      </w:r>
      <w:r w:rsidR="00A22A15" w:rsidRPr="00D5363A">
        <w:rPr>
          <w:rFonts w:ascii="Open Sans" w:hAnsi="Open Sans" w:cstheme="minorHAnsi"/>
          <w:i/>
          <w:lang w:val="en-US"/>
        </w:rPr>
        <w:t>must be</w:t>
      </w:r>
      <w:r w:rsidRPr="00D5363A">
        <w:rPr>
          <w:rFonts w:ascii="Open Sans" w:hAnsi="Open Sans" w:cstheme="minorHAnsi"/>
          <w:i/>
          <w:lang w:val="en-US"/>
        </w:rPr>
        <w:t xml:space="preserve"> signed and stamped by the LB’s legal representative or authorized person and s</w:t>
      </w:r>
      <w:r w:rsidR="00E00793" w:rsidRPr="00D5363A">
        <w:rPr>
          <w:rFonts w:ascii="Open Sans" w:hAnsi="Open Sans" w:cstheme="minorHAnsi"/>
          <w:i/>
          <w:lang w:val="en-US"/>
        </w:rPr>
        <w:t>ubmitt</w:t>
      </w:r>
      <w:bookmarkStart w:id="1" w:name="_GoBack"/>
      <w:bookmarkEnd w:id="1"/>
      <w:r w:rsidR="00E00793" w:rsidRPr="00D5363A">
        <w:rPr>
          <w:rFonts w:ascii="Open Sans" w:hAnsi="Open Sans" w:cstheme="minorHAnsi"/>
          <w:i/>
          <w:lang w:val="en-US"/>
        </w:rPr>
        <w:t>ed</w:t>
      </w:r>
      <w:r w:rsidRPr="00D5363A">
        <w:rPr>
          <w:rFonts w:ascii="Open Sans" w:hAnsi="Open Sans" w:cstheme="minorHAnsi"/>
          <w:i/>
          <w:lang w:val="en-US"/>
        </w:rPr>
        <w:t xml:space="preserve"> to the JS </w:t>
      </w:r>
      <w:r w:rsidR="002D01DF" w:rsidRPr="00D5363A">
        <w:rPr>
          <w:rFonts w:ascii="Open Sans" w:hAnsi="Open Sans" w:cstheme="minorHAnsi"/>
          <w:i/>
          <w:u w:val="single"/>
          <w:lang w:val="en-US"/>
        </w:rPr>
        <w:t xml:space="preserve">only </w:t>
      </w:r>
      <w:r w:rsidRPr="00D5363A">
        <w:rPr>
          <w:rFonts w:ascii="Open Sans" w:hAnsi="Open Sans" w:cstheme="minorHAnsi"/>
          <w:i/>
          <w:u w:val="single"/>
          <w:lang w:val="en-US"/>
        </w:rPr>
        <w:t>by email</w:t>
      </w:r>
      <w:r w:rsidR="00E00793" w:rsidRPr="00D5363A">
        <w:rPr>
          <w:rFonts w:ascii="Open Sans" w:hAnsi="Open Sans" w:cstheme="minorHAnsi"/>
          <w:i/>
          <w:u w:val="single"/>
          <w:lang w:val="en-US"/>
        </w:rPr>
        <w:t>.</w:t>
      </w:r>
      <w:r w:rsidR="00E00793" w:rsidRPr="00D5363A">
        <w:rPr>
          <w:rFonts w:ascii="Open Sans" w:hAnsi="Open Sans" w:cstheme="minorHAnsi"/>
          <w:i/>
          <w:lang w:val="en-US"/>
        </w:rPr>
        <w:t xml:space="preserve"> </w:t>
      </w:r>
      <w:r w:rsidR="00D236B1" w:rsidRPr="00D5363A">
        <w:rPr>
          <w:rFonts w:ascii="Open Sans" w:hAnsi="Open Sans" w:cstheme="minorHAnsi"/>
          <w:i/>
          <w:lang w:val="en-US"/>
        </w:rPr>
        <w:t xml:space="preserve">It </w:t>
      </w:r>
      <w:r w:rsidR="00A22A15" w:rsidRPr="00D5363A">
        <w:rPr>
          <w:rFonts w:ascii="Open Sans" w:hAnsi="Open Sans" w:cstheme="minorHAnsi"/>
          <w:i/>
          <w:lang w:val="en-US"/>
        </w:rPr>
        <w:t>is compulsory</w:t>
      </w:r>
      <w:r w:rsidR="00D236B1" w:rsidRPr="00D5363A">
        <w:rPr>
          <w:rFonts w:ascii="Open Sans" w:hAnsi="Open Sans" w:cstheme="minorHAnsi"/>
          <w:i/>
          <w:lang w:val="en-US"/>
        </w:rPr>
        <w:t xml:space="preserve"> </w:t>
      </w:r>
      <w:r w:rsidR="00A22A15" w:rsidRPr="00D5363A">
        <w:rPr>
          <w:rFonts w:ascii="Open Sans" w:hAnsi="Open Sans" w:cstheme="minorHAnsi"/>
          <w:i/>
          <w:lang w:val="en-US"/>
        </w:rPr>
        <w:t>to annex also</w:t>
      </w:r>
      <w:r w:rsidR="00D236B1" w:rsidRPr="00D5363A">
        <w:rPr>
          <w:rFonts w:ascii="Open Sans" w:hAnsi="Open Sans" w:cstheme="minorHAnsi"/>
          <w:i/>
          <w:lang w:val="en-US"/>
        </w:rPr>
        <w:t xml:space="preserve"> t</w:t>
      </w:r>
      <w:r w:rsidR="00E00793" w:rsidRPr="00D5363A">
        <w:rPr>
          <w:rFonts w:ascii="Open Sans" w:hAnsi="Open Sans" w:cstheme="minorHAnsi"/>
          <w:i/>
          <w:lang w:val="en-US"/>
        </w:rPr>
        <w:t xml:space="preserve">he </w:t>
      </w:r>
      <w:r w:rsidR="00D236B1" w:rsidRPr="00D5363A">
        <w:rPr>
          <w:rFonts w:ascii="Open Sans" w:hAnsi="Open Sans" w:cstheme="minorHAnsi"/>
          <w:i/>
          <w:lang w:val="en-US"/>
        </w:rPr>
        <w:t>reque</w:t>
      </w:r>
      <w:r w:rsidR="00A22A15" w:rsidRPr="00D5363A">
        <w:rPr>
          <w:rFonts w:ascii="Open Sans" w:hAnsi="Open Sans" w:cstheme="minorHAnsi"/>
          <w:i/>
          <w:lang w:val="en-US"/>
        </w:rPr>
        <w:t>st</w:t>
      </w:r>
      <w:r w:rsidR="00E00793" w:rsidRPr="00D5363A">
        <w:rPr>
          <w:rFonts w:ascii="Open Sans" w:hAnsi="Open Sans" w:cstheme="minorHAnsi"/>
          <w:i/>
          <w:lang w:val="en-US"/>
        </w:rPr>
        <w:t xml:space="preserve"> </w:t>
      </w:r>
      <w:r w:rsidR="008773E0" w:rsidRPr="00D5363A">
        <w:rPr>
          <w:rFonts w:ascii="Open Sans" w:hAnsi="Open Sans" w:cstheme="minorHAnsi"/>
          <w:i/>
          <w:lang w:val="en-US"/>
        </w:rPr>
        <w:t>received by</w:t>
      </w:r>
      <w:r w:rsidR="00A03DF7" w:rsidRPr="00D5363A">
        <w:rPr>
          <w:rFonts w:ascii="Open Sans" w:hAnsi="Open Sans" w:cstheme="minorHAnsi"/>
          <w:i/>
          <w:lang w:val="en-US"/>
        </w:rPr>
        <w:t xml:space="preserve"> </w:t>
      </w:r>
      <w:r w:rsidR="00E00793" w:rsidRPr="00D5363A">
        <w:rPr>
          <w:rFonts w:ascii="Open Sans" w:hAnsi="Open Sans" w:cstheme="minorHAnsi"/>
          <w:i/>
          <w:lang w:val="en-US"/>
        </w:rPr>
        <w:t>the FB</w:t>
      </w:r>
      <w:r w:rsidR="00A22A15" w:rsidRPr="00D5363A">
        <w:rPr>
          <w:rFonts w:ascii="Open Sans" w:hAnsi="Open Sans" w:cstheme="minorHAnsi"/>
          <w:i/>
          <w:lang w:val="en-US"/>
        </w:rPr>
        <w:t xml:space="preserve"> affected by the change</w:t>
      </w:r>
      <w:r w:rsidR="00E00793" w:rsidRPr="00D5363A">
        <w:rPr>
          <w:rFonts w:ascii="Open Sans" w:hAnsi="Open Sans" w:cstheme="minorHAnsi"/>
          <w:i/>
          <w:lang w:val="en-US"/>
        </w:rPr>
        <w:t xml:space="preserve">. </w:t>
      </w:r>
      <w:r w:rsidRPr="00D5363A">
        <w:rPr>
          <w:rFonts w:ascii="Open Sans" w:hAnsi="Open Sans" w:cstheme="minorHAnsi"/>
          <w:i/>
          <w:lang w:val="en-US"/>
        </w:rPr>
        <w:t>Additional documents could be requested by the JS</w:t>
      </w:r>
      <w:r w:rsidR="00512AF1" w:rsidRPr="00D5363A">
        <w:rPr>
          <w:rFonts w:ascii="Open Sans" w:hAnsi="Open Sans" w:cstheme="minorHAnsi"/>
          <w:i/>
          <w:lang w:val="en-US"/>
        </w:rPr>
        <w:t>.</w:t>
      </w:r>
    </w:p>
    <w:p w14:paraId="0F086F0F" w14:textId="77777777" w:rsidR="00512AF1" w:rsidRPr="00D5363A" w:rsidRDefault="00512AF1" w:rsidP="00512AF1">
      <w:pPr>
        <w:spacing w:after="0"/>
        <w:jc w:val="both"/>
        <w:rPr>
          <w:rFonts w:ascii="Open Sans" w:hAnsi="Open Sans" w:cstheme="minorHAnsi"/>
          <w:i/>
          <w:lang w:val="en-US"/>
        </w:rPr>
      </w:pPr>
    </w:p>
    <w:p w14:paraId="5572122D" w14:textId="298C23F1" w:rsidR="00A93873" w:rsidRPr="00D5363A" w:rsidRDefault="002D01DF" w:rsidP="002D01DF">
      <w:pPr>
        <w:jc w:val="both"/>
        <w:rPr>
          <w:rFonts w:ascii="Open Sans" w:hAnsi="Open Sans" w:cstheme="minorHAnsi"/>
          <w:b/>
          <w:i/>
          <w:lang w:val="en-US"/>
        </w:rPr>
      </w:pPr>
      <w:r w:rsidRPr="00D5363A">
        <w:rPr>
          <w:rFonts w:ascii="Open Sans" w:hAnsi="Open Sans" w:cstheme="minorHAnsi"/>
          <w:b/>
          <w:i/>
          <w:highlight w:val="lightGray"/>
          <w:lang w:val="en-US"/>
        </w:rPr>
        <w:t>(Fill the following table in and only in case of legal representative change include also the appointment act issued by the Beneficiary organization).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3134"/>
        <w:gridCol w:w="5295"/>
      </w:tblGrid>
      <w:tr w:rsidR="006C528E" w:rsidRPr="00D5363A" w14:paraId="66293C14" w14:textId="77777777" w:rsidTr="00DB10D7">
        <w:trPr>
          <w:trHeight w:val="290"/>
        </w:trPr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36EABB89" w14:textId="0888E993" w:rsidR="006C528E" w:rsidRPr="00D5363A" w:rsidRDefault="006C528E" w:rsidP="0072583C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>P</w:t>
            </w:r>
            <w:r w:rsidR="0015023D"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>ARTNER DETAILS FORM</w:t>
            </w:r>
            <w:r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 xml:space="preserve"> for Administrative change</w:t>
            </w:r>
            <w:r w:rsidR="0015023D"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>s</w:t>
            </w:r>
            <w:r w:rsidR="0072583C"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 xml:space="preserve"> - </w:t>
            </w:r>
            <w:r w:rsidR="0015023D"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>SECTION C OF THE AF</w:t>
            </w:r>
          </w:p>
        </w:tc>
      </w:tr>
      <w:tr w:rsidR="006C528E" w:rsidRPr="00D5363A" w14:paraId="2A06FB53" w14:textId="77777777" w:rsidTr="002667F8">
        <w:trPr>
          <w:trHeight w:val="290"/>
        </w:trPr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2616" w14:textId="687D774F" w:rsidR="006C528E" w:rsidRPr="00D5363A" w:rsidRDefault="006C528E" w:rsidP="006C528E">
            <w:pPr>
              <w:rPr>
                <w:rFonts w:ascii="Open Sans" w:hAnsi="Open Sans" w:cstheme="minorHAnsi"/>
                <w:i/>
                <w:snapToGrid w:val="0"/>
                <w:highlight w:val="cyan"/>
                <w:lang w:val="en-GB"/>
              </w:rPr>
            </w:pP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FDE9D9" w:themeFill="accent6" w:themeFillTint="33"/>
                <w:lang w:val="en-GB"/>
              </w:rPr>
              <w:t>Insert number</w:t>
            </w: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 xml:space="preserve"> </w:t>
            </w:r>
            <w:r w:rsidR="00E07094"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 xml:space="preserve">(LB or PB1, PB2 etc..) </w:t>
            </w: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 xml:space="preserve">and Body code of the </w:t>
            </w:r>
            <w:r w:rsidR="007C31BC"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>Lead or P</w:t>
            </w: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>roject Beneficiary</w:t>
            </w:r>
          </w:p>
        </w:tc>
      </w:tr>
      <w:tr w:rsidR="006C528E" w:rsidRPr="00D5363A" w14:paraId="50AA4598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4D26CAF8" w14:textId="41B7FE74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>Name of institution in English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E4AC14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36FFAA8A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F3CB941" w14:textId="6A90C7BC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>Name of institution in original language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DAE7E9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040641A8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093E4242" w14:textId="03832FDB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Distinctive title/Abbreviation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12A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3EBB54A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F1182C0" w14:textId="7EF46A2D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Legal status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E9E1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0A27619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6A8D96D" w14:textId="4E4DE9F0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Legal Representative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105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663F98F9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6D582F17" w14:textId="4B48B251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>Position of the Legal Representative in the organisation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80C3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5E615399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10BDC3ED" w14:textId="068E3044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>Contact Person for the Project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0BF3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1EF69F33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39D1E7CC" w14:textId="587E23CF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Project Manager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415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6130A95D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411AC5D0" w14:textId="3B3D098A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Financial Manager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A2FD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59A1824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3BD2DFC8" w14:textId="7FF8A79E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Address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BEA5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0568228B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6AB71CD6" w14:textId="062BD245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Country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291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36ABE9E3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3035EAF" w14:textId="1A008633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NUTS III Code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5E20" w14:textId="262DC193" w:rsidR="006C528E" w:rsidRPr="00D5363A" w:rsidRDefault="00D236B1" w:rsidP="00D236B1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N/A</w:t>
            </w:r>
          </w:p>
        </w:tc>
      </w:tr>
      <w:tr w:rsidR="006C528E" w:rsidRPr="00D5363A" w14:paraId="227826E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1057588" w14:textId="56C2D0D6" w:rsidR="006C528E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Telephone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E28" w14:textId="77777777" w:rsidR="006C528E" w:rsidRPr="00D5363A" w:rsidRDefault="006C528E" w:rsidP="00D236B1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4F435D3B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50872DC2" w14:textId="18E8CFDD" w:rsidR="006C528E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E-mail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5CFE" w14:textId="77777777" w:rsidR="006C528E" w:rsidRPr="00D5363A" w:rsidRDefault="006C528E" w:rsidP="00D236B1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01DA7CB5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698A2935" w14:textId="292BB05B" w:rsidR="006C528E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</w:rPr>
              <w:t>Staff Costs Calculation Method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D3D5" w14:textId="4467D9C0" w:rsidR="006C528E" w:rsidRPr="00D5363A" w:rsidRDefault="00D236B1" w:rsidP="00D236B1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N/A</w:t>
            </w:r>
          </w:p>
        </w:tc>
      </w:tr>
      <w:tr w:rsidR="005C2303" w:rsidRPr="00D5363A" w14:paraId="479460FE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6134324F" w14:textId="6DE0A6C2" w:rsidR="005C2303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>Office and Administration Calculation Method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E448" w14:textId="5F19812D" w:rsidR="005C2303" w:rsidRPr="00D5363A" w:rsidRDefault="00D236B1" w:rsidP="00D236B1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N/A</w:t>
            </w:r>
          </w:p>
        </w:tc>
      </w:tr>
      <w:tr w:rsidR="005C2303" w:rsidRPr="00D5363A" w14:paraId="259E13CE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07B9D55" w14:textId="327497B8" w:rsidR="005C2303" w:rsidRPr="00D5363A" w:rsidRDefault="005C2303" w:rsidP="005C2303">
            <w:pPr>
              <w:rPr>
                <w:rFonts w:ascii="Open Sans" w:hAnsi="Open Sans" w:cstheme="minorHAnsi"/>
                <w:b/>
                <w:color w:val="000000" w:themeColor="text1"/>
                <w:lang w:val="en-GB"/>
              </w:rPr>
            </w:pP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t xml:space="preserve">Is your organization entitled to recover VAT </w:t>
            </w:r>
            <w:r w:rsidRPr="00D5363A">
              <w:rPr>
                <w:rFonts w:ascii="Open Sans" w:hAnsi="Open Sans" w:cstheme="minorHAnsi"/>
                <w:b/>
                <w:color w:val="000000" w:themeColor="text1"/>
                <w:lang w:val="en-GB"/>
              </w:rPr>
              <w:lastRenderedPageBreak/>
              <w:t>based on national legislation for the activities implemented in the project?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989A" w14:textId="77777777" w:rsidR="005C2303" w:rsidRPr="00D5363A" w:rsidRDefault="005C2303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5C2303" w:rsidRPr="00D5363A" w14:paraId="23408C9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B30D8E7" w14:textId="56332D5A" w:rsidR="005C2303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Taxation Office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D0D1" w14:textId="77777777" w:rsidR="005C2303" w:rsidRPr="00D5363A" w:rsidRDefault="005C2303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5C2303" w:rsidRPr="00D5363A" w14:paraId="040849C9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1F45839F" w14:textId="4403AFB1" w:rsidR="005C2303" w:rsidRPr="00D5363A" w:rsidRDefault="005C2303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Taxation 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Number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3B3C" w14:textId="77777777" w:rsidR="005C2303" w:rsidRPr="00D5363A" w:rsidRDefault="005C2303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07094" w:rsidRPr="00D5363A" w14:paraId="638696C2" w14:textId="77777777" w:rsidTr="00434CD6">
        <w:trPr>
          <w:trHeight w:val="290"/>
        </w:trPr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D44FBF5" w14:textId="086E106E" w:rsidR="00E07094" w:rsidRPr="00D5363A" w:rsidRDefault="00B17FC0" w:rsidP="00E07094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 xml:space="preserve">Lead or </w:t>
            </w:r>
            <w:r w:rsidR="00E07094"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Project Beneficiary Budget</w:t>
            </w:r>
            <w:r w:rsidRPr="00D5363A">
              <w:rPr>
                <w:rStyle w:val="Rimandonotaapidipagina"/>
                <w:rFonts w:ascii="Open Sans" w:eastAsia="Times New Roman" w:hAnsi="Open Sans" w:cstheme="minorHAnsi"/>
                <w:b/>
                <w:bCs/>
                <w:lang w:val="it-IT" w:eastAsia="el-GR"/>
              </w:rPr>
              <w:footnoteReference w:id="1"/>
            </w:r>
          </w:p>
          <w:p w14:paraId="1EF62217" w14:textId="04940308" w:rsidR="00434CD6" w:rsidRPr="00D5363A" w:rsidRDefault="00434CD6" w:rsidP="00E07094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</w:p>
        </w:tc>
      </w:tr>
      <w:tr w:rsidR="00D236B1" w:rsidRPr="00D5363A" w14:paraId="269F7AE1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540A2F21" w14:textId="292841B9" w:rsidR="00D236B1" w:rsidRPr="00D5363A" w:rsidRDefault="002069D7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Total budget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DFE1" w14:textId="77777777" w:rsidR="00D236B1" w:rsidRPr="00D5363A" w:rsidRDefault="00D236B1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D236B1" w:rsidRPr="00D5363A" w14:paraId="5FCC6CFB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3E1B4CF1" w14:textId="4E017C6B" w:rsidR="00D236B1" w:rsidRPr="00D5363A" w:rsidRDefault="002069D7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Union support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9809" w14:textId="77777777" w:rsidR="00D236B1" w:rsidRPr="00D5363A" w:rsidRDefault="00D236B1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2069D7" w:rsidRPr="00D5363A" w14:paraId="319F8FED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4A87C9CE" w14:textId="569709D6" w:rsidR="002069D7" w:rsidRPr="00D5363A" w:rsidRDefault="002069D7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National 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contribution</w:t>
            </w:r>
            <w:proofErr w:type="spellEnd"/>
            <w:r w:rsidR="00E07094"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/</w:t>
            </w:r>
            <w:proofErr w:type="spellStart"/>
            <w:r w:rsidR="00E07094"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counterpart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8CE" w14:textId="77777777" w:rsidR="002069D7" w:rsidRPr="00D5363A" w:rsidRDefault="002069D7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07094" w:rsidRPr="00D5363A" w14:paraId="4EA3B810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1953FF0F" w14:textId="749F7CCF" w:rsidR="00E07094" w:rsidRPr="00D5363A" w:rsidRDefault="00E07094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National 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counterpart</w:t>
            </w:r>
            <w:proofErr w:type="spellEnd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 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type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952D" w14:textId="77777777" w:rsidR="00E07094" w:rsidRPr="00D5363A" w:rsidRDefault="00E07094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07094" w:rsidRPr="00D5363A" w14:paraId="141C8EC8" w14:textId="77777777" w:rsidTr="006C528E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924A6A5" w14:textId="0452F1D9" w:rsidR="00E07094" w:rsidRPr="00D5363A" w:rsidRDefault="00E07094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Co-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financing</w:t>
            </w:r>
            <w:proofErr w:type="spellEnd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 Source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F018" w14:textId="77777777" w:rsidR="00E07094" w:rsidRPr="00D5363A" w:rsidRDefault="00E07094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</w:tbl>
    <w:p w14:paraId="3E1CA363" w14:textId="77777777" w:rsidR="002D01DF" w:rsidRPr="00D5363A" w:rsidRDefault="002D01DF" w:rsidP="006C528E">
      <w:pPr>
        <w:rPr>
          <w:rFonts w:ascii="Open Sans" w:hAnsi="Open Sans"/>
          <w:lang w:val="en-US"/>
        </w:rPr>
      </w:pPr>
    </w:p>
    <w:p w14:paraId="21097FD3" w14:textId="4457AE5E" w:rsidR="00547937" w:rsidRPr="00D5363A" w:rsidRDefault="002D01DF" w:rsidP="006C528E">
      <w:pPr>
        <w:rPr>
          <w:rFonts w:ascii="Open Sans" w:hAnsi="Open Sans" w:cstheme="minorHAnsi"/>
          <w:b/>
          <w:i/>
          <w:lang w:val="en-US"/>
        </w:rPr>
      </w:pPr>
      <w:r w:rsidRPr="00D5363A">
        <w:rPr>
          <w:rFonts w:ascii="Open Sans" w:hAnsi="Open Sans" w:cstheme="minorHAnsi"/>
          <w:b/>
          <w:i/>
          <w:highlight w:val="lightGray"/>
          <w:lang w:val="en-US"/>
        </w:rPr>
        <w:t>(Fill the following table in and include also the official act issued by the account holder)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3134"/>
        <w:gridCol w:w="5295"/>
      </w:tblGrid>
      <w:tr w:rsidR="00A93873" w:rsidRPr="00D5363A" w14:paraId="684170FE" w14:textId="77777777" w:rsidTr="00A579FA">
        <w:trPr>
          <w:trHeight w:val="290"/>
        </w:trPr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5A6AF65C" w14:textId="032F4BBB" w:rsidR="00A93873" w:rsidRPr="00D5363A" w:rsidRDefault="00A93873" w:rsidP="00A9387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  <w:t>Change of the Bank Account</w:t>
            </w:r>
          </w:p>
          <w:p w14:paraId="547A05E8" w14:textId="77777777" w:rsidR="00A93873" w:rsidRPr="00D5363A" w:rsidRDefault="00A93873" w:rsidP="00A579FA">
            <w:pPr>
              <w:spacing w:after="0" w:line="240" w:lineRule="auto"/>
              <w:jc w:val="both"/>
              <w:rPr>
                <w:rFonts w:ascii="Open Sans" w:eastAsia="Times New Roman" w:hAnsi="Open Sans" w:cstheme="minorHAnsi"/>
                <w:b/>
                <w:bCs/>
                <w:color w:val="4F81BD" w:themeColor="accent1"/>
                <w:lang w:val="en-GB" w:eastAsia="el-GR"/>
              </w:rPr>
            </w:pPr>
          </w:p>
        </w:tc>
      </w:tr>
      <w:tr w:rsidR="00A93873" w:rsidRPr="00D5363A" w14:paraId="4840067B" w14:textId="77777777" w:rsidTr="00A22A15">
        <w:trPr>
          <w:trHeight w:val="290"/>
        </w:trPr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A6B4" w14:textId="386BF118" w:rsidR="00A93873" w:rsidRPr="00D5363A" w:rsidRDefault="00A93873" w:rsidP="00A579FA">
            <w:pPr>
              <w:rPr>
                <w:rFonts w:ascii="Open Sans" w:hAnsi="Open Sans" w:cstheme="minorHAnsi"/>
                <w:i/>
                <w:snapToGrid w:val="0"/>
                <w:lang w:val="en-GB"/>
              </w:rPr>
            </w:pP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 xml:space="preserve">Insert number and Body code of the </w:t>
            </w:r>
            <w:r w:rsidR="007C31BC"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>Lead or P</w:t>
            </w: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>roject Beneficiary</w:t>
            </w:r>
          </w:p>
        </w:tc>
      </w:tr>
      <w:tr w:rsidR="00A93873" w:rsidRPr="00D5363A" w14:paraId="6799215D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B457446" w14:textId="42588092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Name of the Account Holder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8A883C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78CD3FF0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8A1D622" w14:textId="6CB4FA57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Bank Name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A0BF06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76040ACD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51AD6A4" w14:textId="05901415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Bank Address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468B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3985A9D5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141F3F2E" w14:textId="7C3D4F46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Post code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FFC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48F60880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57D12E90" w14:textId="62FF8D83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Town city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85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163C536D" w14:textId="77777777" w:rsidTr="00A579FA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1B0FA75" w14:textId="23F76DC1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 xml:space="preserve">Account </w:t>
            </w:r>
            <w:proofErr w:type="spellStart"/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Number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19D2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1EB9A1EB" w14:textId="77777777" w:rsidTr="00A22A15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35930AD" w14:textId="3DF4E139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IBAN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98A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A93873" w:rsidRPr="00D5363A" w14:paraId="4DF278A0" w14:textId="77777777" w:rsidTr="00A22A15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7D79A32D" w14:textId="6A7CE150" w:rsidR="00A93873" w:rsidRPr="00D5363A" w:rsidRDefault="00A93873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SWIFT CODE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2DA" w14:textId="77777777" w:rsidR="00A93873" w:rsidRPr="00D5363A" w:rsidRDefault="00A93873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</w:tbl>
    <w:p w14:paraId="5DEA43D5" w14:textId="77777777" w:rsidR="0072583C" w:rsidRPr="00D5363A" w:rsidRDefault="0072583C" w:rsidP="00D236B1">
      <w:pPr>
        <w:jc w:val="both"/>
        <w:rPr>
          <w:rFonts w:ascii="Open Sans" w:hAnsi="Open Sans" w:cstheme="minorHAnsi"/>
          <w:b/>
          <w:i/>
          <w:highlight w:val="lightGray"/>
        </w:rPr>
      </w:pPr>
    </w:p>
    <w:p w14:paraId="66B192B1" w14:textId="56895330" w:rsidR="002D01DF" w:rsidRPr="00D5363A" w:rsidRDefault="002D01DF" w:rsidP="00D236B1">
      <w:pPr>
        <w:jc w:val="both"/>
        <w:rPr>
          <w:rFonts w:ascii="Open Sans" w:hAnsi="Open Sans"/>
          <w:b/>
          <w:lang w:val="en-US"/>
        </w:rPr>
      </w:pPr>
      <w:r w:rsidRPr="00D5363A">
        <w:rPr>
          <w:rFonts w:ascii="Open Sans" w:hAnsi="Open Sans" w:cstheme="minorHAnsi"/>
          <w:b/>
          <w:i/>
          <w:highlight w:val="lightGray"/>
          <w:lang w:val="en-US"/>
        </w:rPr>
        <w:t>(Fill</w:t>
      </w:r>
      <w:r w:rsidR="00C60055" w:rsidRPr="00D5363A">
        <w:rPr>
          <w:rFonts w:ascii="Open Sans" w:hAnsi="Open Sans" w:cstheme="minorHAnsi"/>
          <w:b/>
          <w:i/>
          <w:highlight w:val="lightGray"/>
          <w:lang w:val="en-US"/>
        </w:rPr>
        <w:t xml:space="preserve"> </w:t>
      </w:r>
      <w:r w:rsidRPr="00D5363A">
        <w:rPr>
          <w:rFonts w:ascii="Open Sans" w:hAnsi="Open Sans" w:cstheme="minorHAnsi"/>
          <w:b/>
          <w:i/>
          <w:highlight w:val="lightGray"/>
          <w:lang w:val="en-US"/>
        </w:rPr>
        <w:t xml:space="preserve">the following table in and annex also the excel </w:t>
      </w:r>
      <w:proofErr w:type="spellStart"/>
      <w:r w:rsidRPr="00D5363A">
        <w:rPr>
          <w:rFonts w:ascii="Open Sans" w:hAnsi="Open Sans" w:cstheme="minorHAnsi"/>
          <w:b/>
          <w:i/>
          <w:highlight w:val="lightGray"/>
          <w:lang w:val="en-US"/>
        </w:rPr>
        <w:t>sheet</w:t>
      </w:r>
      <w:proofErr w:type="gramStart"/>
      <w:r w:rsidR="00D236B1" w:rsidRPr="00D5363A">
        <w:rPr>
          <w:rFonts w:ascii="Open Sans" w:hAnsi="Open Sans" w:cstheme="minorHAnsi"/>
          <w:b/>
          <w:i/>
          <w:highlight w:val="lightGray"/>
          <w:lang w:val="en-US"/>
        </w:rPr>
        <w:t>_”Justification</w:t>
      </w:r>
      <w:proofErr w:type="spellEnd"/>
      <w:proofErr w:type="gramEnd"/>
      <w:r w:rsidR="00D236B1" w:rsidRPr="00D5363A">
        <w:rPr>
          <w:rFonts w:ascii="Open Sans" w:hAnsi="Open Sans" w:cstheme="minorHAnsi"/>
          <w:b/>
          <w:i/>
          <w:highlight w:val="lightGray"/>
          <w:lang w:val="en-US"/>
        </w:rPr>
        <w:t xml:space="preserve"> of budget costs.xls”</w:t>
      </w:r>
      <w:r w:rsidR="0072583C" w:rsidRPr="00D5363A">
        <w:rPr>
          <w:rFonts w:ascii="Open Sans" w:hAnsi="Open Sans" w:cstheme="minorHAnsi"/>
          <w:b/>
          <w:i/>
          <w:highlight w:val="lightGray"/>
          <w:lang w:val="en-US"/>
        </w:rPr>
        <w:t>)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49"/>
        <w:gridCol w:w="1385"/>
        <w:gridCol w:w="993"/>
        <w:gridCol w:w="1965"/>
        <w:gridCol w:w="1120"/>
        <w:gridCol w:w="888"/>
        <w:gridCol w:w="929"/>
      </w:tblGrid>
      <w:tr w:rsidR="00F17E80" w:rsidRPr="00D5363A" w14:paraId="52C2D86D" w14:textId="77777777" w:rsidTr="00FB7197">
        <w:trPr>
          <w:trHeight w:val="304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 w:themeFill="background1"/>
          </w:tcPr>
          <w:p w14:paraId="305110A8" w14:textId="61FB2A31" w:rsidR="00F17E80" w:rsidRPr="00D5363A" w:rsidRDefault="00F17E80" w:rsidP="00A15203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  <w:r w:rsidRPr="00D5363A"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  <w:t>Adjustment of the Specification/Justification of Budget Cost that does not affect the scope of the project or any information in the Application Form</w:t>
            </w:r>
          </w:p>
          <w:p w14:paraId="30F8C5A3" w14:textId="77777777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</w:tr>
      <w:tr w:rsidR="00F17E80" w:rsidRPr="00D5363A" w14:paraId="78CDF4E2" w14:textId="77777777" w:rsidTr="009C0288">
        <w:trPr>
          <w:trHeight w:val="304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21D" w14:textId="1DEC4AA1" w:rsidR="00F17E80" w:rsidRPr="00D5363A" w:rsidRDefault="00F17E80" w:rsidP="00A579FA">
            <w:pPr>
              <w:spacing w:after="0" w:line="240" w:lineRule="auto"/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</w:pP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lastRenderedPageBreak/>
              <w:t>Insert number and Body code of the Lead or Project Beneficiary</w:t>
            </w:r>
          </w:p>
          <w:p w14:paraId="4A249752" w14:textId="77777777" w:rsidR="00F17E80" w:rsidRPr="00D5363A" w:rsidRDefault="00F17E80" w:rsidP="00A579FA">
            <w:pPr>
              <w:spacing w:after="0" w:line="240" w:lineRule="auto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</w:p>
        </w:tc>
      </w:tr>
      <w:tr w:rsidR="00547937" w:rsidRPr="00D5363A" w14:paraId="75A5FB54" w14:textId="77777777" w:rsidTr="009C0288">
        <w:trPr>
          <w:trHeight w:val="304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AE2" w14:textId="6DC2D7A0" w:rsidR="00547937" w:rsidRPr="00D5363A" w:rsidRDefault="00A22A15" w:rsidP="00A579FA">
            <w:pPr>
              <w:spacing w:after="0" w:line="240" w:lineRule="auto"/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</w:pPr>
            <w:r w:rsidRPr="00D5363A">
              <w:rPr>
                <w:rFonts w:ascii="Open Sans" w:hAnsi="Open Sans" w:cstheme="minorHAnsi"/>
                <w:i/>
                <w:snapToGrid w:val="0"/>
                <w:highlight w:val="red"/>
                <w:shd w:val="clear" w:color="auto" w:fill="DDD9C3" w:themeFill="background2" w:themeFillShade="E6"/>
                <w:lang w:val="en-GB"/>
              </w:rPr>
              <w:t>Insert the data as in the last a</w:t>
            </w:r>
            <w:r w:rsidR="00547937" w:rsidRPr="00D5363A">
              <w:rPr>
                <w:rFonts w:ascii="Open Sans" w:hAnsi="Open Sans" w:cstheme="minorHAnsi"/>
                <w:i/>
                <w:snapToGrid w:val="0"/>
                <w:highlight w:val="red"/>
                <w:shd w:val="clear" w:color="auto" w:fill="DDD9C3" w:themeFill="background2" w:themeFillShade="E6"/>
                <w:lang w:val="en-GB"/>
              </w:rPr>
              <w:t>pproved</w:t>
            </w:r>
            <w:r w:rsidRPr="00D5363A">
              <w:rPr>
                <w:rFonts w:ascii="Open Sans" w:hAnsi="Open Sans" w:cstheme="minorHAnsi"/>
                <w:i/>
                <w:snapToGrid w:val="0"/>
                <w:highlight w:val="red"/>
                <w:shd w:val="clear" w:color="auto" w:fill="DDD9C3" w:themeFill="background2" w:themeFillShade="E6"/>
                <w:lang w:val="en-GB"/>
              </w:rPr>
              <w:t xml:space="preserve"> version</w:t>
            </w:r>
            <w:r w:rsidR="0072583C" w:rsidRPr="00D5363A">
              <w:rPr>
                <w:rFonts w:ascii="Open Sans" w:hAnsi="Open Sans" w:cstheme="minorHAnsi"/>
                <w:i/>
                <w:snapToGrid w:val="0"/>
                <w:highlight w:val="red"/>
                <w:shd w:val="clear" w:color="auto" w:fill="DDD9C3" w:themeFill="background2" w:themeFillShade="E6"/>
                <w:lang w:val="en-GB"/>
              </w:rPr>
              <w:t xml:space="preserve"> of the </w:t>
            </w:r>
            <w:proofErr w:type="spellStart"/>
            <w:r w:rsidR="0072583C" w:rsidRPr="00D5363A">
              <w:rPr>
                <w:rFonts w:ascii="Open Sans" w:hAnsi="Open Sans" w:cstheme="minorHAnsi"/>
                <w:i/>
                <w:snapToGrid w:val="0"/>
                <w:highlight w:val="red"/>
                <w:shd w:val="clear" w:color="auto" w:fill="DDD9C3" w:themeFill="background2" w:themeFillShade="E6"/>
                <w:lang w:val="en-GB"/>
              </w:rPr>
              <w:t>JoB</w:t>
            </w:r>
            <w:proofErr w:type="spellEnd"/>
          </w:p>
        </w:tc>
      </w:tr>
      <w:tr w:rsidR="00F17E80" w:rsidRPr="00D5363A" w14:paraId="25930924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A9C268" w14:textId="3C34C633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43AC1" w14:textId="03D796DF" w:rsidR="00F17E80" w:rsidRPr="00D5363A" w:rsidRDefault="00F17E80" w:rsidP="00F17E8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Deliverable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EC6F2" w14:textId="6DC9DCE3" w:rsidR="00F17E80" w:rsidRPr="00D5363A" w:rsidRDefault="00F17E80" w:rsidP="00F17E80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Item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75A46" w14:textId="0C5C3DD5" w:rsidR="00F17E80" w:rsidRPr="00D5363A" w:rsidRDefault="00F17E80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Brief justification of the expenditure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EF558" w14:textId="599DC353" w:rsidR="00F17E80" w:rsidRPr="00D5363A" w:rsidRDefault="00F17E80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 xml:space="preserve">Quantity of the items (nr.)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6D024" w14:textId="781FC49B" w:rsidR="00F17E80" w:rsidRPr="00D5363A" w:rsidRDefault="00F17E80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Cost per item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3EA5E" w14:textId="6186B4C9" w:rsidR="00F17E80" w:rsidRPr="00D5363A" w:rsidRDefault="00F17E80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Total cost</w:t>
            </w:r>
          </w:p>
        </w:tc>
      </w:tr>
      <w:tr w:rsidR="00F17E80" w:rsidRPr="00D5363A" w14:paraId="29BD6C33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80A0" w14:textId="656BE51F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C0D3CD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8A46E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247AE5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8B8EDD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F48EE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9D25BB" w14:textId="10C0852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17E80" w:rsidRPr="00D5363A" w14:paraId="204729AF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9E44" w14:textId="40307161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BB32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2E8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C76A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F45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93DB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8A52" w14:textId="3B280F96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17E80" w:rsidRPr="00D5363A" w14:paraId="4779841D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D366" w14:textId="17A27F21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62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AF4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68C6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32F2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E8A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CC11" w14:textId="01214894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17E80" w:rsidRPr="00D5363A" w14:paraId="5EC4AB5B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2182" w14:textId="61F3E12F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718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89B1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B76F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285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832A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AF4" w14:textId="4498F930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17E80" w:rsidRPr="00D5363A" w14:paraId="12ACFEF7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9E4C" w14:textId="491D83DD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61D7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3132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FC5E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55B3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8CAC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9417" w14:textId="05681B2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F17E80" w:rsidRPr="00D5363A" w14:paraId="22DB8DF1" w14:textId="77777777" w:rsidTr="00F17E80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FD96" w14:textId="2C071EB1" w:rsidR="00F17E80" w:rsidRPr="00D5363A" w:rsidRDefault="00F17E80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4D44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F48E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39E0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3CC2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DE61" w14:textId="77777777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B48" w14:textId="1D28EB5F" w:rsidR="00F17E80" w:rsidRPr="00D5363A" w:rsidRDefault="00F17E80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006EDDC6" w14:textId="77777777" w:rsidTr="00CD447F">
        <w:trPr>
          <w:trHeight w:val="290"/>
        </w:trPr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320A" w14:textId="0667BF68" w:rsidR="00E84B1B" w:rsidRPr="00D5363A" w:rsidRDefault="00547937" w:rsidP="00E84B1B">
            <w:pPr>
              <w:spacing w:after="0" w:line="240" w:lineRule="auto"/>
              <w:rPr>
                <w:rFonts w:ascii="Open Sans" w:eastAsia="Times New Roman" w:hAnsi="Open Sans" w:cstheme="minorHAnsi"/>
                <w:bCs/>
                <w:i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Cs/>
                <w:i/>
                <w:highlight w:val="red"/>
                <w:lang w:val="en-GB" w:eastAsia="el-GR"/>
              </w:rPr>
              <w:t>Proposed change</w:t>
            </w:r>
          </w:p>
          <w:p w14:paraId="2614A0F0" w14:textId="04797FEC" w:rsidR="00547937" w:rsidRPr="00D5363A" w:rsidRDefault="00547937" w:rsidP="00E84B1B">
            <w:pPr>
              <w:spacing w:after="0" w:line="240" w:lineRule="auto"/>
              <w:rPr>
                <w:rFonts w:ascii="Open Sans" w:eastAsia="Times New Roman" w:hAnsi="Open Sans" w:cstheme="minorHAnsi"/>
                <w:bCs/>
                <w:i/>
                <w:highlight w:val="lightGray"/>
                <w:lang w:val="en-GB" w:eastAsia="el-GR"/>
              </w:rPr>
            </w:pPr>
          </w:p>
        </w:tc>
      </w:tr>
      <w:tr w:rsidR="00E84B1B" w:rsidRPr="00D5363A" w14:paraId="290824F4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6B145A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88D80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Deliverable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921F1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Item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80E78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Brief justification of the expenditure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FC513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 xml:space="preserve">Quantity of the items (nr.)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81536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Cost per item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29201" w14:textId="77777777" w:rsidR="00E84B1B" w:rsidRPr="00D5363A" w:rsidRDefault="00E84B1B" w:rsidP="00A579FA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it-IT" w:eastAsia="el-GR"/>
              </w:rPr>
              <w:t>Total cost</w:t>
            </w:r>
          </w:p>
        </w:tc>
      </w:tr>
      <w:tr w:rsidR="00E84B1B" w:rsidRPr="00D5363A" w14:paraId="565584F4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E7065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AA9EAB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95E700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ACBE5E2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3EE4BE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DA3E78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9B3538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1967876B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55CA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F55C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8F21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D47B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750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6FBB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2058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4AEA3267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D73C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D796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7794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353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3796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690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F0AE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5FBAD5FB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888A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7EC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3EA4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057A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260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5A89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158E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5EC72393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FDF85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2EA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F4A6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7811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165E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E719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607C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E84B1B" w:rsidRPr="00D5363A" w14:paraId="1C1F120B" w14:textId="77777777" w:rsidTr="00A579F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B6E4" w14:textId="77777777" w:rsidR="00E84B1B" w:rsidRPr="00D5363A" w:rsidRDefault="00E84B1B" w:rsidP="00A579FA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GB" w:eastAsia="el-GR"/>
              </w:rPr>
              <w:t>WP 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F4D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08D6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C7BE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A13C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323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4578" w14:textId="77777777" w:rsidR="00E84B1B" w:rsidRPr="00D5363A" w:rsidRDefault="00E84B1B" w:rsidP="00547937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</w:tbl>
    <w:p w14:paraId="22D8257B" w14:textId="77777777" w:rsidR="00547937" w:rsidRPr="00D5363A" w:rsidRDefault="00547937" w:rsidP="006C528E">
      <w:pPr>
        <w:rPr>
          <w:rFonts w:ascii="Open Sans" w:hAnsi="Open Sans"/>
          <w:lang w:val="en-US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2224"/>
        <w:gridCol w:w="1695"/>
        <w:gridCol w:w="1147"/>
        <w:gridCol w:w="1108"/>
        <w:gridCol w:w="1147"/>
        <w:gridCol w:w="1108"/>
      </w:tblGrid>
      <w:tr w:rsidR="006C528E" w:rsidRPr="00D5363A" w14:paraId="1902CB87" w14:textId="77777777" w:rsidTr="00952ADF">
        <w:trPr>
          <w:trHeight w:val="304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 w:themeFill="background1"/>
            <w:noWrap/>
          </w:tcPr>
          <w:p w14:paraId="5B2E4821" w14:textId="1DC0EBF9" w:rsidR="006C528E" w:rsidRPr="00D5363A" w:rsidRDefault="00D92EEF" w:rsidP="00563152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color w:val="4F81BD" w:themeColor="accent1"/>
                <w:lang w:val="en-US" w:eastAsia="el-GR"/>
              </w:rPr>
              <w:t>Adjustment of starting and ending dates of work packages without affecting the overall end date of the project</w:t>
            </w:r>
          </w:p>
          <w:p w14:paraId="4D6AE5E8" w14:textId="0E07C571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</w:tr>
      <w:tr w:rsidR="00A03DF7" w:rsidRPr="00D5363A" w14:paraId="2B2BAA8C" w14:textId="77777777" w:rsidTr="00A03DF7">
        <w:trPr>
          <w:trHeight w:val="304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9677" w14:textId="77777777" w:rsidR="00A03DF7" w:rsidRPr="00D5363A" w:rsidRDefault="00A03DF7" w:rsidP="00952ADF">
            <w:pPr>
              <w:spacing w:after="0" w:line="240" w:lineRule="auto"/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</w:pPr>
            <w:r w:rsidRPr="00D5363A">
              <w:rPr>
                <w:rFonts w:ascii="Open Sans" w:hAnsi="Open Sans" w:cstheme="minorHAnsi"/>
                <w:i/>
                <w:snapToGrid w:val="0"/>
                <w:highlight w:val="cyan"/>
                <w:shd w:val="clear" w:color="auto" w:fill="DDD9C3" w:themeFill="background2" w:themeFillShade="E6"/>
                <w:lang w:val="en-GB"/>
              </w:rPr>
              <w:t>Insert number and Body code of the Lead or Project Beneficiary</w:t>
            </w:r>
          </w:p>
          <w:p w14:paraId="30DD0C3F" w14:textId="3A1B2CB9" w:rsidR="00A03DF7" w:rsidRPr="00D5363A" w:rsidRDefault="00A03DF7" w:rsidP="00952ADF">
            <w:pPr>
              <w:spacing w:after="0" w:line="240" w:lineRule="auto"/>
              <w:rPr>
                <w:rFonts w:ascii="Open Sans" w:eastAsiaTheme="majorEastAsia" w:hAnsi="Open Sans" w:cstheme="minorHAnsi"/>
                <w:b/>
                <w:bCs/>
                <w:color w:val="4F81BD" w:themeColor="accent1"/>
                <w:lang w:val="en-US" w:eastAsia="el-GR"/>
              </w:rPr>
            </w:pPr>
          </w:p>
        </w:tc>
      </w:tr>
      <w:tr w:rsidR="006C528E" w:rsidRPr="00D5363A" w14:paraId="27F60433" w14:textId="77777777" w:rsidTr="00952ADF">
        <w:trPr>
          <w:trHeight w:val="3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1B46B025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WP/ Deliverable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E03477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WP/ DeliverableTitle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49757A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Start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2C7E4C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End</w:t>
            </w:r>
          </w:p>
        </w:tc>
      </w:tr>
      <w:tr w:rsidR="006C528E" w:rsidRPr="00D5363A" w14:paraId="25EA1438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14:paraId="240BE328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164C12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146E0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Approved Start Date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CE6C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Proposed Start Date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F746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Approved End Date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23F4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  <w:t>Proposed End Date</w:t>
            </w:r>
          </w:p>
        </w:tc>
      </w:tr>
      <w:tr w:rsidR="006C528E" w:rsidRPr="00D5363A" w14:paraId="4123521B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20167440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766ECE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71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38C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056F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61EB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0BAB9017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0311B891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E25596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3D33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B8F9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146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8FFD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20D2DED6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4FC37827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 xml:space="preserve">WP 3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5A0B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C24B9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70C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4908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14C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539932C2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4BB837E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6B1D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186A" w14:textId="77777777" w:rsidR="006C528E" w:rsidRPr="00D5363A" w:rsidRDefault="006C528E" w:rsidP="00952ADF">
            <w:pPr>
              <w:spacing w:after="0" w:line="240" w:lineRule="auto"/>
              <w:jc w:val="center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9565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AF2F8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0589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5C3ED20C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373D1C16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4924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val="en-US"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1B90E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12CB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E53D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39CA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67DE4A09" w14:textId="77777777" w:rsidTr="00952ADF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710D0420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WP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43CD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D2D5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1A88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B5A3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D25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</w:tr>
      <w:tr w:rsidR="006C528E" w:rsidRPr="00D5363A" w14:paraId="50A46CC3" w14:textId="77777777" w:rsidTr="00952ADF">
        <w:trPr>
          <w:trHeight w:val="1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14:paraId="55CB3660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FF1EB6C" w14:textId="77777777" w:rsidR="006C528E" w:rsidRPr="00D5363A" w:rsidRDefault="006C528E" w:rsidP="00952ADF">
            <w:pPr>
              <w:spacing w:after="0" w:line="240" w:lineRule="auto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  <w:r w:rsidRPr="00D5363A">
              <w:rPr>
                <w:rFonts w:ascii="Open Sans" w:eastAsia="Times New Roman" w:hAnsi="Open Sans" w:cstheme="minorHAnsi"/>
                <w:b/>
                <w:bCs/>
                <w:lang w:eastAsia="el-GR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14:paraId="2EE17350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1A119F41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b/>
                <w:bCs/>
                <w:lang w:eastAsia="el-G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14:paraId="31173643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lang w:eastAsia="el-G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2898446" w14:textId="77777777" w:rsidR="006C528E" w:rsidRPr="00D5363A" w:rsidRDefault="006C528E" w:rsidP="00952ADF">
            <w:pPr>
              <w:spacing w:after="0" w:line="240" w:lineRule="auto"/>
              <w:jc w:val="right"/>
              <w:rPr>
                <w:rFonts w:ascii="Open Sans" w:eastAsia="Times New Roman" w:hAnsi="Open Sans" w:cstheme="minorHAnsi"/>
                <w:lang w:eastAsia="el-GR"/>
              </w:rPr>
            </w:pPr>
          </w:p>
        </w:tc>
      </w:tr>
    </w:tbl>
    <w:p w14:paraId="4EED4DEE" w14:textId="79E9AC55" w:rsidR="006C528E" w:rsidRPr="00D5363A" w:rsidRDefault="006C528E" w:rsidP="006C528E">
      <w:pPr>
        <w:rPr>
          <w:rFonts w:ascii="Open Sans" w:hAnsi="Open Sans"/>
          <w:lang w:val="en-US"/>
        </w:rPr>
      </w:pPr>
    </w:p>
    <w:p w14:paraId="15A10FAA" w14:textId="5D6A345F" w:rsidR="00D508FA" w:rsidRPr="00D5363A" w:rsidRDefault="00D508FA" w:rsidP="00E559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/>
          <w:color w:val="244061" w:themeColor="accent1" w:themeShade="80"/>
          <w:lang w:val="en-US"/>
        </w:rPr>
      </w:pPr>
    </w:p>
    <w:p w14:paraId="48737DFF" w14:textId="77777777" w:rsidR="00D508FA" w:rsidRPr="00D5363A" w:rsidRDefault="00D508FA" w:rsidP="00D508FA">
      <w:pP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snapToGrid w:val="0"/>
          <w:lang w:val="en-GB" w:eastAsia="fr-FR"/>
        </w:rPr>
      </w:pP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>Name of signatory</w:t>
      </w:r>
    </w:p>
    <w:p w14:paraId="11B58AA3" w14:textId="546A1390" w:rsidR="00D508FA" w:rsidRPr="00D5363A" w:rsidRDefault="00D508FA" w:rsidP="00D508F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i/>
          <w:snapToGrid w:val="0"/>
          <w:lang w:val="en-GB" w:eastAsia="fr-FR"/>
        </w:rPr>
      </w:pPr>
      <w:r w:rsidRPr="00D5363A">
        <w:rPr>
          <w:rFonts w:ascii="Open Sans" w:eastAsia="Times New Roman" w:hAnsi="Open Sans" w:cstheme="majorHAnsi"/>
          <w:i/>
          <w:snapToGrid w:val="0"/>
          <w:lang w:val="en-GB" w:eastAsia="fr-FR"/>
        </w:rPr>
        <w:t>(legal or authorised representative)</w:t>
      </w:r>
    </w:p>
    <w:p w14:paraId="047D6650" w14:textId="77777777" w:rsidR="0015023D" w:rsidRPr="00D5363A" w:rsidRDefault="0015023D" w:rsidP="00D508FA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left="4962"/>
        <w:jc w:val="center"/>
        <w:rPr>
          <w:rFonts w:ascii="Open Sans" w:eastAsia="Times New Roman" w:hAnsi="Open Sans" w:cstheme="majorHAnsi"/>
          <w:i/>
          <w:snapToGrid w:val="0"/>
          <w:lang w:val="en-GB" w:eastAsia="fr-FR"/>
        </w:rPr>
      </w:pPr>
    </w:p>
    <w:p w14:paraId="4071A991" w14:textId="77777777" w:rsidR="00D508FA" w:rsidRPr="00D5363A" w:rsidRDefault="00D508FA" w:rsidP="00D508FA">
      <w:pPr>
        <w:tabs>
          <w:tab w:val="center" w:pos="4962"/>
        </w:tabs>
        <w:spacing w:after="0" w:line="240" w:lineRule="auto"/>
        <w:jc w:val="both"/>
        <w:rPr>
          <w:rFonts w:ascii="Open Sans" w:eastAsia="Times New Roman" w:hAnsi="Open Sans" w:cstheme="majorHAnsi"/>
          <w:snapToGrid w:val="0"/>
          <w:lang w:val="en-GB" w:eastAsia="fr-FR"/>
        </w:rPr>
      </w:pPr>
    </w:p>
    <w:p w14:paraId="6382F88A" w14:textId="542FEC75" w:rsidR="00D508FA" w:rsidRPr="00D5363A" w:rsidRDefault="00D508FA" w:rsidP="00D508FA">
      <w:pPr>
        <w:tabs>
          <w:tab w:val="center" w:pos="4962"/>
        </w:tabs>
        <w:spacing w:after="0" w:line="240" w:lineRule="auto"/>
        <w:jc w:val="both"/>
        <w:rPr>
          <w:rFonts w:ascii="Open Sans" w:eastAsia="Times New Roman" w:hAnsi="Open Sans" w:cstheme="majorHAnsi"/>
          <w:snapToGrid w:val="0"/>
          <w:lang w:val="en-GB" w:eastAsia="fr-FR"/>
        </w:rPr>
      </w:pP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>__________________</w:t>
      </w: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ab/>
      </w:r>
      <w:r w:rsidRPr="00D5363A">
        <w:rPr>
          <w:rFonts w:ascii="Open Sans" w:eastAsia="Times New Roman" w:hAnsi="Open Sans" w:cstheme="majorHAnsi"/>
          <w:snapToGrid w:val="0"/>
          <w:lang w:val="en-GB" w:eastAsia="fr-FR"/>
        </w:rPr>
        <w:tab/>
        <w:t xml:space="preserve">                _______________________</w:t>
      </w:r>
    </w:p>
    <w:p w14:paraId="3B79BDCF" w14:textId="6FC4C2A6" w:rsidR="00D508FA" w:rsidRPr="00512AF1" w:rsidRDefault="00D508FA" w:rsidP="00512AF1">
      <w:pPr>
        <w:tabs>
          <w:tab w:val="center" w:pos="6379"/>
          <w:tab w:val="right" w:pos="8306"/>
        </w:tabs>
        <w:spacing w:after="0" w:line="240" w:lineRule="auto"/>
        <w:jc w:val="both"/>
        <w:rPr>
          <w:rFonts w:ascii="Opensans" w:eastAsia="Times New Roman" w:hAnsi="Opensans" w:cs="Calibri"/>
          <w:i/>
          <w:snapToGrid w:val="0"/>
          <w:lang w:val="en-GB" w:eastAsia="fr-FR"/>
        </w:rPr>
      </w:pPr>
      <w:r w:rsidRPr="00D5363A">
        <w:rPr>
          <w:rFonts w:ascii="Open Sans" w:eastAsia="Times New Roman" w:hAnsi="Open Sans" w:cstheme="majorHAnsi"/>
          <w:i/>
          <w:snapToGrid w:val="0"/>
          <w:lang w:val="en-GB" w:eastAsia="fr-FR"/>
        </w:rPr>
        <w:t>Place, date</w:t>
      </w:r>
      <w:r w:rsidRPr="00D5363A">
        <w:rPr>
          <w:rFonts w:ascii="Open Sans" w:eastAsia="Times New Roman" w:hAnsi="Open Sans" w:cs="Calibri"/>
          <w:i/>
          <w:snapToGrid w:val="0"/>
          <w:lang w:val="en-GB" w:eastAsia="fr-FR"/>
        </w:rPr>
        <w:t xml:space="preserve"> </w:t>
      </w:r>
      <w:r w:rsidRPr="00D5363A">
        <w:rPr>
          <w:rFonts w:ascii="Open Sans" w:eastAsia="Times New Roman" w:hAnsi="Open Sans" w:cs="Calibri"/>
          <w:i/>
          <w:snapToGrid w:val="0"/>
          <w:lang w:val="en-GB" w:eastAsia="fr-FR"/>
        </w:rPr>
        <w:tab/>
      </w:r>
      <w:r>
        <w:rPr>
          <w:rFonts w:ascii="Opensans" w:eastAsia="Times New Roman" w:hAnsi="Opensans" w:cs="Calibri"/>
          <w:i/>
          <w:snapToGrid w:val="0"/>
          <w:lang w:val="en-GB" w:eastAsia="fr-FR"/>
        </w:rPr>
        <w:t xml:space="preserve">          </w:t>
      </w:r>
      <w:r w:rsidRPr="00CF46E0">
        <w:rPr>
          <w:rFonts w:ascii="Opensans" w:eastAsia="Times New Roman" w:hAnsi="Opensans" w:cs="Calibri"/>
          <w:i/>
          <w:snapToGrid w:val="0"/>
          <w:lang w:val="en-GB" w:eastAsia="fr-FR"/>
        </w:rPr>
        <w:t>Signature</w:t>
      </w:r>
    </w:p>
    <w:sectPr w:rsidR="00D508FA" w:rsidRPr="00512AF1" w:rsidSect="00557649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36D2" w14:textId="77777777" w:rsidR="00497CA6" w:rsidRDefault="00497CA6" w:rsidP="0078796C">
      <w:pPr>
        <w:spacing w:after="0" w:line="240" w:lineRule="auto"/>
      </w:pPr>
      <w:r>
        <w:separator/>
      </w:r>
    </w:p>
  </w:endnote>
  <w:endnote w:type="continuationSeparator" w:id="0">
    <w:p w14:paraId="514BF5EF" w14:textId="77777777" w:rsidR="00497CA6" w:rsidRDefault="00497CA6" w:rsidP="0078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8DAF" w14:textId="564C2FF1" w:rsidR="003569DD" w:rsidRPr="00E34C61" w:rsidRDefault="003569DD">
    <w:pPr>
      <w:pStyle w:val="Pidipagina"/>
      <w:pBdr>
        <w:top w:val="thinThickSmallGap" w:sz="24" w:space="1" w:color="622423" w:themeColor="accent2" w:themeShade="7F"/>
      </w:pBdr>
      <w:rPr>
        <w:rFonts w:ascii="Verdana" w:hAnsi="Verdana"/>
        <w:sz w:val="18"/>
        <w:szCs w:val="18"/>
        <w:lang w:val="en-US"/>
      </w:rPr>
    </w:pPr>
    <w:r w:rsidRPr="003569DD">
      <w:rPr>
        <w:rFonts w:asciiTheme="minorHAnsi" w:eastAsia="Times New Roman" w:hAnsiTheme="minorHAnsi"/>
        <w:color w:val="C6D9F1" w:themeColor="text2" w:themeTint="33"/>
        <w:lang w:val="en-US" w:eastAsia="el-GR"/>
      </w:rPr>
      <w:t>Request for project modification / Notification for adjustment</w:t>
    </w:r>
    <w:r w:rsidRPr="003569DD">
      <w:rPr>
        <w:rFonts w:asciiTheme="minorHAnsi" w:eastAsia="Times New Roman" w:hAnsiTheme="minorHAnsi"/>
        <w:color w:val="C6D9F1" w:themeColor="text2" w:themeTint="33"/>
        <w:lang w:val="en-US" w:eastAsia="el-GR"/>
      </w:rPr>
      <w:ptab w:relativeTo="margin" w:alignment="right" w:leader="none"/>
    </w:r>
    <w:r w:rsidR="00F03130">
      <w:rPr>
        <w:rFonts w:asciiTheme="minorHAnsi" w:eastAsia="Times New Roman" w:hAnsiTheme="minorHAnsi"/>
        <w:color w:val="C6D9F1" w:themeColor="text2" w:themeTint="33"/>
        <w:lang w:val="en-US" w:eastAsia="el-GR"/>
      </w:rPr>
      <w:t>Version 1.0</w:t>
    </w:r>
    <w:r w:rsidRPr="00E34C61">
      <w:rPr>
        <w:rFonts w:ascii="Verdana" w:hAnsi="Verdana"/>
        <w:sz w:val="18"/>
        <w:szCs w:val="18"/>
        <w:lang w:val="en-US"/>
      </w:rPr>
      <w:t xml:space="preserve"> </w:t>
    </w:r>
    <w:r w:rsidR="005F17BE" w:rsidRPr="00E34C61">
      <w:rPr>
        <w:rFonts w:ascii="Verdana" w:hAnsi="Verdana"/>
        <w:sz w:val="18"/>
        <w:szCs w:val="18"/>
      </w:rPr>
      <w:fldChar w:fldCharType="begin"/>
    </w:r>
    <w:r w:rsidRPr="00E34C61">
      <w:rPr>
        <w:rFonts w:ascii="Verdana" w:hAnsi="Verdana"/>
        <w:sz w:val="18"/>
        <w:szCs w:val="18"/>
        <w:lang w:val="en-US"/>
      </w:rPr>
      <w:instrText xml:space="preserve"> PAGE   \* MERGEFORMAT </w:instrText>
    </w:r>
    <w:r w:rsidR="005F17BE" w:rsidRPr="00E34C61">
      <w:rPr>
        <w:rFonts w:ascii="Verdana" w:hAnsi="Verdana"/>
        <w:sz w:val="18"/>
        <w:szCs w:val="18"/>
      </w:rPr>
      <w:fldChar w:fldCharType="separate"/>
    </w:r>
    <w:r w:rsidR="00C42D4F">
      <w:rPr>
        <w:rFonts w:ascii="Verdana" w:hAnsi="Verdana"/>
        <w:noProof/>
        <w:sz w:val="18"/>
        <w:szCs w:val="18"/>
        <w:lang w:val="en-US"/>
      </w:rPr>
      <w:t>2</w:t>
    </w:r>
    <w:r w:rsidR="005F17BE" w:rsidRPr="00E34C61">
      <w:rPr>
        <w:rFonts w:ascii="Verdana" w:hAnsi="Verdana"/>
        <w:sz w:val="18"/>
        <w:szCs w:val="18"/>
      </w:rPr>
      <w:fldChar w:fldCharType="end"/>
    </w:r>
  </w:p>
  <w:p w14:paraId="31FF34F6" w14:textId="77777777" w:rsidR="003569DD" w:rsidRPr="00E34C61" w:rsidRDefault="003569DD">
    <w:pPr>
      <w:pStyle w:val="Pidipagina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EEE6" w14:textId="77777777" w:rsidR="00497CA6" w:rsidRDefault="00497CA6" w:rsidP="0078796C">
      <w:pPr>
        <w:spacing w:after="0" w:line="240" w:lineRule="auto"/>
      </w:pPr>
      <w:r>
        <w:separator/>
      </w:r>
    </w:p>
  </w:footnote>
  <w:footnote w:type="continuationSeparator" w:id="0">
    <w:p w14:paraId="6811B7A8" w14:textId="77777777" w:rsidR="00497CA6" w:rsidRDefault="00497CA6" w:rsidP="0078796C">
      <w:pPr>
        <w:spacing w:after="0" w:line="240" w:lineRule="auto"/>
      </w:pPr>
      <w:r>
        <w:continuationSeparator/>
      </w:r>
    </w:p>
  </w:footnote>
  <w:footnote w:id="1">
    <w:p w14:paraId="0179049C" w14:textId="735B2A6C" w:rsidR="00B17FC0" w:rsidRPr="00B17FC0" w:rsidRDefault="00B17FC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B17FC0">
        <w:rPr>
          <w:lang w:val="en-GB"/>
        </w:rPr>
        <w:t xml:space="preserve"> Please make reference to the l</w:t>
      </w:r>
      <w:r>
        <w:rPr>
          <w:lang w:val="en-GB"/>
        </w:rPr>
        <w:t xml:space="preserve">ast </w:t>
      </w:r>
      <w:r w:rsidR="002667F8">
        <w:rPr>
          <w:lang w:val="en-GB"/>
        </w:rPr>
        <w:t>version of the</w:t>
      </w:r>
      <w:r>
        <w:rPr>
          <w:lang w:val="en-GB"/>
        </w:rPr>
        <w:t xml:space="preserve"> budget (as it was approved after the optimization phase)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E6DD" w14:textId="10C1287E" w:rsidR="003569DD" w:rsidRPr="00457D39" w:rsidRDefault="00B70A8F" w:rsidP="00040EF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mbria"/>
        <w:sz w:val="20"/>
        <w:szCs w:val="20"/>
        <w:lang w:val="en-US" w:eastAsia="el-GR"/>
      </w:rPr>
    </w:pPr>
    <w:r>
      <w:rPr>
        <w:noProof/>
      </w:rPr>
      <w:drawing>
        <wp:inline distT="0" distB="0" distL="0" distR="0" wp14:anchorId="4A6C2CC4" wp14:editId="32FE27B5">
          <wp:extent cx="2295525" cy="754654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18" cy="7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D39" w:rsidRPr="00457D39">
      <w:rPr>
        <w:rFonts w:asciiTheme="minorHAnsi" w:hAnsiTheme="minorHAnsi" w:cs="Cambria"/>
        <w:sz w:val="20"/>
        <w:szCs w:val="20"/>
        <w:lang w:val="en-US" w:eastAsia="el-GR"/>
      </w:rPr>
      <w:t>To be printed on the Lead Beneficiary’s headed paper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8AE3" w14:textId="267F227F" w:rsidR="00F03130" w:rsidRPr="00457D39" w:rsidRDefault="00F03130" w:rsidP="00B70A8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mbria"/>
        <w:color w:val="000000" w:themeColor="text1"/>
        <w:sz w:val="20"/>
        <w:szCs w:val="20"/>
        <w:lang w:val="en-US" w:eastAsia="el-GR"/>
      </w:rPr>
    </w:pPr>
    <w:r>
      <w:rPr>
        <w:noProof/>
      </w:rPr>
      <w:drawing>
        <wp:inline distT="0" distB="0" distL="0" distR="0" wp14:anchorId="17D5F54B" wp14:editId="123FBBBA">
          <wp:extent cx="2295525" cy="754654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18" cy="7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D39" w:rsidRPr="00457D39">
      <w:rPr>
        <w:rFonts w:asciiTheme="minorHAnsi" w:hAnsiTheme="minorHAnsi" w:cs="Cambria"/>
        <w:color w:val="000000" w:themeColor="text1"/>
        <w:sz w:val="20"/>
        <w:szCs w:val="20"/>
        <w:lang w:val="en-US" w:eastAsia="el-GR"/>
      </w:rPr>
      <w:t>To be printed on the Lead Beneficiary’s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3B2B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C77265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AC3797"/>
    <w:multiLevelType w:val="hybridMultilevel"/>
    <w:tmpl w:val="505E8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6853"/>
    <w:multiLevelType w:val="hybridMultilevel"/>
    <w:tmpl w:val="DEB8EE7E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2B54F5"/>
    <w:multiLevelType w:val="hybridMultilevel"/>
    <w:tmpl w:val="E70446E8"/>
    <w:lvl w:ilvl="0" w:tplc="5602E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B35C9"/>
    <w:multiLevelType w:val="multilevel"/>
    <w:tmpl w:val="20C2216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Roman"/>
      <w:lvlText w:val="%2)"/>
      <w:lvlJc w:val="left"/>
      <w:pPr>
        <w:tabs>
          <w:tab w:val="num" w:pos="851"/>
        </w:tabs>
        <w:ind w:left="851" w:hanging="28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BEC7FED"/>
    <w:multiLevelType w:val="hybridMultilevel"/>
    <w:tmpl w:val="81AE6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7EFC"/>
    <w:multiLevelType w:val="hybridMultilevel"/>
    <w:tmpl w:val="D4C29360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4F1829"/>
    <w:multiLevelType w:val="hybridMultilevel"/>
    <w:tmpl w:val="A7C22FEA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708C"/>
    <w:multiLevelType w:val="hybridMultilevel"/>
    <w:tmpl w:val="505E81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B4E92"/>
    <w:multiLevelType w:val="multilevel"/>
    <w:tmpl w:val="EEE20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836B59"/>
    <w:multiLevelType w:val="hybridMultilevel"/>
    <w:tmpl w:val="3CA030BE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FEF27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F5444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6242631"/>
    <w:multiLevelType w:val="hybridMultilevel"/>
    <w:tmpl w:val="660C3B36"/>
    <w:lvl w:ilvl="0" w:tplc="C2F6E0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174C716A"/>
    <w:multiLevelType w:val="hybridMultilevel"/>
    <w:tmpl w:val="70C2422C"/>
    <w:lvl w:ilvl="0" w:tplc="140A2BDA">
      <w:start w:val="1"/>
      <w:numFmt w:val="bullet"/>
      <w:pStyle w:val="Atten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FE105C96">
      <w:start w:val="1"/>
      <w:numFmt w:val="bullet"/>
      <w:pStyle w:val="Reference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F7C4B"/>
    <w:multiLevelType w:val="hybridMultilevel"/>
    <w:tmpl w:val="1E3C5044"/>
    <w:lvl w:ilvl="0" w:tplc="368C1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7751D5"/>
    <w:multiLevelType w:val="multilevel"/>
    <w:tmpl w:val="627E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4A5206"/>
    <w:multiLevelType w:val="multilevel"/>
    <w:tmpl w:val="EDD6D4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20260842"/>
    <w:multiLevelType w:val="hybridMultilevel"/>
    <w:tmpl w:val="60367FF2"/>
    <w:lvl w:ilvl="0" w:tplc="2D08DA2C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4D3B"/>
    <w:multiLevelType w:val="hybridMultilevel"/>
    <w:tmpl w:val="3A6E13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83D0E"/>
    <w:multiLevelType w:val="hybridMultilevel"/>
    <w:tmpl w:val="B4A491C4"/>
    <w:lvl w:ilvl="0" w:tplc="678E3514">
      <w:start w:val="1"/>
      <w:numFmt w:val="upperLetter"/>
      <w:lvlText w:val="%1)"/>
      <w:lvlJc w:val="left"/>
      <w:pPr>
        <w:ind w:left="720" w:hanging="360"/>
      </w:pPr>
      <w:rPr>
        <w:rFonts w:eastAsiaTheme="majorEastAsia" w:hint="default"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B2B34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7855233"/>
    <w:multiLevelType w:val="hybridMultilevel"/>
    <w:tmpl w:val="479698E8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A52BAC"/>
    <w:multiLevelType w:val="hybridMultilevel"/>
    <w:tmpl w:val="61D81342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F02F19"/>
    <w:multiLevelType w:val="hybridMultilevel"/>
    <w:tmpl w:val="29EED762"/>
    <w:lvl w:ilvl="0" w:tplc="CF0CBE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8E179A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32A3536E"/>
    <w:multiLevelType w:val="hybridMultilevel"/>
    <w:tmpl w:val="10C0E89A"/>
    <w:lvl w:ilvl="0" w:tplc="7E40C7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36004E6C"/>
    <w:multiLevelType w:val="hybridMultilevel"/>
    <w:tmpl w:val="6B622D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C0E7D"/>
    <w:multiLevelType w:val="hybridMultilevel"/>
    <w:tmpl w:val="AEA448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B4549"/>
    <w:multiLevelType w:val="hybridMultilevel"/>
    <w:tmpl w:val="51A6A7DC"/>
    <w:lvl w:ilvl="0" w:tplc="11040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342A3C"/>
    <w:multiLevelType w:val="multilevel"/>
    <w:tmpl w:val="FA4265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3E162513"/>
    <w:multiLevelType w:val="hybridMultilevel"/>
    <w:tmpl w:val="F8825622"/>
    <w:lvl w:ilvl="0" w:tplc="E7BE1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25B77"/>
    <w:multiLevelType w:val="hybridMultilevel"/>
    <w:tmpl w:val="29EED762"/>
    <w:lvl w:ilvl="0" w:tplc="CF0CBE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92550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2A4EFA"/>
    <w:multiLevelType w:val="hybridMultilevel"/>
    <w:tmpl w:val="0D6E7FC2"/>
    <w:lvl w:ilvl="0" w:tplc="44BC50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2E0550"/>
    <w:multiLevelType w:val="hybridMultilevel"/>
    <w:tmpl w:val="08BA102A"/>
    <w:lvl w:ilvl="0" w:tplc="6882A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5712D"/>
    <w:multiLevelType w:val="hybridMultilevel"/>
    <w:tmpl w:val="506E24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B30D1"/>
    <w:multiLevelType w:val="hybridMultilevel"/>
    <w:tmpl w:val="1F4268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E0CF3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95E1A9F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6C0A1B4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E4E6B75"/>
    <w:multiLevelType w:val="multilevel"/>
    <w:tmpl w:val="627E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758965EA"/>
    <w:multiLevelType w:val="multilevel"/>
    <w:tmpl w:val="08BA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8233E6"/>
    <w:multiLevelType w:val="multilevel"/>
    <w:tmpl w:val="FB847B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A028D3"/>
    <w:multiLevelType w:val="hybridMultilevel"/>
    <w:tmpl w:val="B1E2B510"/>
    <w:lvl w:ilvl="0" w:tplc="1284C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40"/>
  </w:num>
  <w:num w:numId="5">
    <w:abstractNumId w:val="33"/>
  </w:num>
  <w:num w:numId="6">
    <w:abstractNumId w:val="44"/>
  </w:num>
  <w:num w:numId="7">
    <w:abstractNumId w:val="32"/>
  </w:num>
  <w:num w:numId="8">
    <w:abstractNumId w:val="24"/>
  </w:num>
  <w:num w:numId="9">
    <w:abstractNumId w:val="29"/>
  </w:num>
  <w:num w:numId="10">
    <w:abstractNumId w:val="34"/>
  </w:num>
  <w:num w:numId="11">
    <w:abstractNumId w:val="14"/>
  </w:num>
  <w:num w:numId="12">
    <w:abstractNumId w:val="5"/>
  </w:num>
  <w:num w:numId="13">
    <w:abstractNumId w:val="3"/>
  </w:num>
  <w:num w:numId="14">
    <w:abstractNumId w:val="43"/>
  </w:num>
  <w:num w:numId="15">
    <w:abstractNumId w:val="38"/>
  </w:num>
  <w:num w:numId="16">
    <w:abstractNumId w:val="12"/>
  </w:num>
  <w:num w:numId="17">
    <w:abstractNumId w:val="10"/>
  </w:num>
  <w:num w:numId="18">
    <w:abstractNumId w:val="8"/>
  </w:num>
  <w:num w:numId="19">
    <w:abstractNumId w:val="35"/>
  </w:num>
  <w:num w:numId="20">
    <w:abstractNumId w:val="42"/>
  </w:num>
  <w:num w:numId="21">
    <w:abstractNumId w:val="11"/>
  </w:num>
  <w:num w:numId="22">
    <w:abstractNumId w:val="23"/>
  </w:num>
  <w:num w:numId="23">
    <w:abstractNumId w:val="7"/>
  </w:num>
  <w:num w:numId="24">
    <w:abstractNumId w:val="22"/>
  </w:num>
  <w:num w:numId="25">
    <w:abstractNumId w:val="39"/>
  </w:num>
  <w:num w:numId="26">
    <w:abstractNumId w:val="41"/>
  </w:num>
  <w:num w:numId="27">
    <w:abstractNumId w:val="21"/>
  </w:num>
  <w:num w:numId="28">
    <w:abstractNumId w:val="16"/>
  </w:num>
  <w:num w:numId="29">
    <w:abstractNumId w:val="1"/>
  </w:num>
  <w:num w:numId="30">
    <w:abstractNumId w:val="30"/>
  </w:num>
  <w:num w:numId="31">
    <w:abstractNumId w:val="36"/>
  </w:num>
  <w:num w:numId="32">
    <w:abstractNumId w:val="19"/>
  </w:num>
  <w:num w:numId="33">
    <w:abstractNumId w:val="17"/>
  </w:num>
  <w:num w:numId="34">
    <w:abstractNumId w:val="18"/>
  </w:num>
  <w:num w:numId="35">
    <w:abstractNumId w:val="26"/>
  </w:num>
  <w:num w:numId="36">
    <w:abstractNumId w:val="2"/>
  </w:num>
  <w:num w:numId="37">
    <w:abstractNumId w:val="13"/>
  </w:num>
  <w:num w:numId="38">
    <w:abstractNumId w:val="28"/>
  </w:num>
  <w:num w:numId="39">
    <w:abstractNumId w:val="27"/>
  </w:num>
  <w:num w:numId="40">
    <w:abstractNumId w:val="37"/>
  </w:num>
  <w:num w:numId="41">
    <w:abstractNumId w:val="15"/>
  </w:num>
  <w:num w:numId="42">
    <w:abstractNumId w:val="20"/>
  </w:num>
  <w:num w:numId="43">
    <w:abstractNumId w:val="9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85"/>
    <w:rsid w:val="0000515B"/>
    <w:rsid w:val="00006FD7"/>
    <w:rsid w:val="000177A8"/>
    <w:rsid w:val="00020EFC"/>
    <w:rsid w:val="00040EFA"/>
    <w:rsid w:val="00042FF4"/>
    <w:rsid w:val="00044FF4"/>
    <w:rsid w:val="000508E9"/>
    <w:rsid w:val="000533AF"/>
    <w:rsid w:val="000552D8"/>
    <w:rsid w:val="00072C2C"/>
    <w:rsid w:val="00077FF2"/>
    <w:rsid w:val="000814B8"/>
    <w:rsid w:val="000A2C61"/>
    <w:rsid w:val="000A66DD"/>
    <w:rsid w:val="000A6EEA"/>
    <w:rsid w:val="000A7CCB"/>
    <w:rsid w:val="000B2CF2"/>
    <w:rsid w:val="000B37DA"/>
    <w:rsid w:val="000B4835"/>
    <w:rsid w:val="000B761B"/>
    <w:rsid w:val="000C2A29"/>
    <w:rsid w:val="000E28C6"/>
    <w:rsid w:val="00102AF3"/>
    <w:rsid w:val="00120B36"/>
    <w:rsid w:val="00126935"/>
    <w:rsid w:val="001270F9"/>
    <w:rsid w:val="00130686"/>
    <w:rsid w:val="001348A0"/>
    <w:rsid w:val="001403BE"/>
    <w:rsid w:val="00147A80"/>
    <w:rsid w:val="0015023D"/>
    <w:rsid w:val="00153B58"/>
    <w:rsid w:val="00165F61"/>
    <w:rsid w:val="0017622B"/>
    <w:rsid w:val="00183BB0"/>
    <w:rsid w:val="00183E09"/>
    <w:rsid w:val="0019505F"/>
    <w:rsid w:val="001A0C3A"/>
    <w:rsid w:val="001C712C"/>
    <w:rsid w:val="001D3928"/>
    <w:rsid w:val="001D69F3"/>
    <w:rsid w:val="001E3506"/>
    <w:rsid w:val="001F7173"/>
    <w:rsid w:val="002069D7"/>
    <w:rsid w:val="00213D07"/>
    <w:rsid w:val="00224D18"/>
    <w:rsid w:val="00244CA4"/>
    <w:rsid w:val="00247061"/>
    <w:rsid w:val="002632EF"/>
    <w:rsid w:val="00264730"/>
    <w:rsid w:val="0026627A"/>
    <w:rsid w:val="002667F8"/>
    <w:rsid w:val="00275DF2"/>
    <w:rsid w:val="002829A0"/>
    <w:rsid w:val="00287EBA"/>
    <w:rsid w:val="002A0E4B"/>
    <w:rsid w:val="002A65AE"/>
    <w:rsid w:val="002B4E05"/>
    <w:rsid w:val="002C674D"/>
    <w:rsid w:val="002D01DF"/>
    <w:rsid w:val="002D0F13"/>
    <w:rsid w:val="002E308A"/>
    <w:rsid w:val="002F07D2"/>
    <w:rsid w:val="002F101B"/>
    <w:rsid w:val="002F7781"/>
    <w:rsid w:val="003130F7"/>
    <w:rsid w:val="0032183D"/>
    <w:rsid w:val="003271D1"/>
    <w:rsid w:val="003433D0"/>
    <w:rsid w:val="003564D4"/>
    <w:rsid w:val="003569DD"/>
    <w:rsid w:val="0036363F"/>
    <w:rsid w:val="00384926"/>
    <w:rsid w:val="00397409"/>
    <w:rsid w:val="003B4903"/>
    <w:rsid w:val="003C7A85"/>
    <w:rsid w:val="003D4C05"/>
    <w:rsid w:val="003E25E5"/>
    <w:rsid w:val="003E4215"/>
    <w:rsid w:val="003F3CCA"/>
    <w:rsid w:val="003F4B65"/>
    <w:rsid w:val="00434CD6"/>
    <w:rsid w:val="00434CF2"/>
    <w:rsid w:val="00436114"/>
    <w:rsid w:val="00436F82"/>
    <w:rsid w:val="00440260"/>
    <w:rsid w:val="0045323E"/>
    <w:rsid w:val="00457D39"/>
    <w:rsid w:val="00461BA4"/>
    <w:rsid w:val="00482A3B"/>
    <w:rsid w:val="00491174"/>
    <w:rsid w:val="00497CA6"/>
    <w:rsid w:val="004A6311"/>
    <w:rsid w:val="004B6557"/>
    <w:rsid w:val="004D30AE"/>
    <w:rsid w:val="004D535E"/>
    <w:rsid w:val="004D7EA3"/>
    <w:rsid w:val="004E176B"/>
    <w:rsid w:val="004E2154"/>
    <w:rsid w:val="004E226D"/>
    <w:rsid w:val="004E2F95"/>
    <w:rsid w:val="004E374F"/>
    <w:rsid w:val="004E5E95"/>
    <w:rsid w:val="004E6183"/>
    <w:rsid w:val="004E627E"/>
    <w:rsid w:val="004F0BBA"/>
    <w:rsid w:val="005061FD"/>
    <w:rsid w:val="005063FA"/>
    <w:rsid w:val="00512AF1"/>
    <w:rsid w:val="00514B25"/>
    <w:rsid w:val="0051522D"/>
    <w:rsid w:val="00515CEE"/>
    <w:rsid w:val="00515EDC"/>
    <w:rsid w:val="00517E33"/>
    <w:rsid w:val="00520294"/>
    <w:rsid w:val="00526106"/>
    <w:rsid w:val="00531B51"/>
    <w:rsid w:val="00543179"/>
    <w:rsid w:val="0054357F"/>
    <w:rsid w:val="00547937"/>
    <w:rsid w:val="00550271"/>
    <w:rsid w:val="00557649"/>
    <w:rsid w:val="00563152"/>
    <w:rsid w:val="00563A58"/>
    <w:rsid w:val="0057077C"/>
    <w:rsid w:val="00574498"/>
    <w:rsid w:val="005757F5"/>
    <w:rsid w:val="005932D6"/>
    <w:rsid w:val="005A6772"/>
    <w:rsid w:val="005B32A2"/>
    <w:rsid w:val="005B48AC"/>
    <w:rsid w:val="005C1401"/>
    <w:rsid w:val="005C209B"/>
    <w:rsid w:val="005C2303"/>
    <w:rsid w:val="005C3F8C"/>
    <w:rsid w:val="005D2C9F"/>
    <w:rsid w:val="005D30DD"/>
    <w:rsid w:val="005F1201"/>
    <w:rsid w:val="005F17BE"/>
    <w:rsid w:val="00600BF3"/>
    <w:rsid w:val="00605167"/>
    <w:rsid w:val="006237C4"/>
    <w:rsid w:val="0064299A"/>
    <w:rsid w:val="00642D7B"/>
    <w:rsid w:val="00675F69"/>
    <w:rsid w:val="00684F4F"/>
    <w:rsid w:val="00693C3E"/>
    <w:rsid w:val="006954CD"/>
    <w:rsid w:val="00695660"/>
    <w:rsid w:val="006A1204"/>
    <w:rsid w:val="006B50FE"/>
    <w:rsid w:val="006B6C64"/>
    <w:rsid w:val="006C528E"/>
    <w:rsid w:val="006D4331"/>
    <w:rsid w:val="006D5423"/>
    <w:rsid w:val="006D6899"/>
    <w:rsid w:val="006D7EA4"/>
    <w:rsid w:val="006E55E2"/>
    <w:rsid w:val="006E6658"/>
    <w:rsid w:val="006E69D7"/>
    <w:rsid w:val="006F1F6F"/>
    <w:rsid w:val="006F7FEC"/>
    <w:rsid w:val="0071051A"/>
    <w:rsid w:val="00722C43"/>
    <w:rsid w:val="0072583C"/>
    <w:rsid w:val="007258CE"/>
    <w:rsid w:val="007315FE"/>
    <w:rsid w:val="00733BEB"/>
    <w:rsid w:val="00740B7B"/>
    <w:rsid w:val="00750BDB"/>
    <w:rsid w:val="00751F73"/>
    <w:rsid w:val="0075507E"/>
    <w:rsid w:val="00770280"/>
    <w:rsid w:val="007732AD"/>
    <w:rsid w:val="00773E3A"/>
    <w:rsid w:val="00781919"/>
    <w:rsid w:val="0078796C"/>
    <w:rsid w:val="0079270B"/>
    <w:rsid w:val="00793114"/>
    <w:rsid w:val="007954DA"/>
    <w:rsid w:val="00797C91"/>
    <w:rsid w:val="007B074C"/>
    <w:rsid w:val="007C2CCB"/>
    <w:rsid w:val="007C31BC"/>
    <w:rsid w:val="007D0652"/>
    <w:rsid w:val="007E51FB"/>
    <w:rsid w:val="007E64EC"/>
    <w:rsid w:val="007E723A"/>
    <w:rsid w:val="007E7531"/>
    <w:rsid w:val="008063C1"/>
    <w:rsid w:val="0082226F"/>
    <w:rsid w:val="008247CF"/>
    <w:rsid w:val="00841BB7"/>
    <w:rsid w:val="00844160"/>
    <w:rsid w:val="008464F6"/>
    <w:rsid w:val="00852ADD"/>
    <w:rsid w:val="00853D2A"/>
    <w:rsid w:val="00855544"/>
    <w:rsid w:val="008566BE"/>
    <w:rsid w:val="00866292"/>
    <w:rsid w:val="00872FB4"/>
    <w:rsid w:val="008773E0"/>
    <w:rsid w:val="00877D8F"/>
    <w:rsid w:val="0088048A"/>
    <w:rsid w:val="00881AC4"/>
    <w:rsid w:val="00887CF1"/>
    <w:rsid w:val="00893DF5"/>
    <w:rsid w:val="008A084E"/>
    <w:rsid w:val="008A7C56"/>
    <w:rsid w:val="008C6C2B"/>
    <w:rsid w:val="008C7AFC"/>
    <w:rsid w:val="008D1296"/>
    <w:rsid w:val="008E0C65"/>
    <w:rsid w:val="008E1B4E"/>
    <w:rsid w:val="008E63BD"/>
    <w:rsid w:val="008F1BCB"/>
    <w:rsid w:val="008F6A44"/>
    <w:rsid w:val="009124B0"/>
    <w:rsid w:val="009165A1"/>
    <w:rsid w:val="009165F0"/>
    <w:rsid w:val="00926D63"/>
    <w:rsid w:val="0093553F"/>
    <w:rsid w:val="009359DB"/>
    <w:rsid w:val="00950038"/>
    <w:rsid w:val="0097732D"/>
    <w:rsid w:val="00986A34"/>
    <w:rsid w:val="009966F8"/>
    <w:rsid w:val="009A02B7"/>
    <w:rsid w:val="009A5C52"/>
    <w:rsid w:val="009C4BC1"/>
    <w:rsid w:val="009D0F9A"/>
    <w:rsid w:val="009D58FF"/>
    <w:rsid w:val="009E053C"/>
    <w:rsid w:val="009E27B9"/>
    <w:rsid w:val="009E5120"/>
    <w:rsid w:val="009E7013"/>
    <w:rsid w:val="009F3A62"/>
    <w:rsid w:val="00A02DB3"/>
    <w:rsid w:val="00A03DF7"/>
    <w:rsid w:val="00A15203"/>
    <w:rsid w:val="00A21880"/>
    <w:rsid w:val="00A22A15"/>
    <w:rsid w:val="00A234E2"/>
    <w:rsid w:val="00A26BC8"/>
    <w:rsid w:val="00A26BCB"/>
    <w:rsid w:val="00A31732"/>
    <w:rsid w:val="00A41AE1"/>
    <w:rsid w:val="00A437A9"/>
    <w:rsid w:val="00A439E8"/>
    <w:rsid w:val="00A43BE3"/>
    <w:rsid w:val="00A473E9"/>
    <w:rsid w:val="00A619F2"/>
    <w:rsid w:val="00A756D0"/>
    <w:rsid w:val="00A82A2A"/>
    <w:rsid w:val="00A92063"/>
    <w:rsid w:val="00A9293E"/>
    <w:rsid w:val="00A93873"/>
    <w:rsid w:val="00AA66FA"/>
    <w:rsid w:val="00AA7216"/>
    <w:rsid w:val="00AB157B"/>
    <w:rsid w:val="00AB7309"/>
    <w:rsid w:val="00AC14CB"/>
    <w:rsid w:val="00AC32DB"/>
    <w:rsid w:val="00AD5F67"/>
    <w:rsid w:val="00AE5CA7"/>
    <w:rsid w:val="00AF38AA"/>
    <w:rsid w:val="00AF57CF"/>
    <w:rsid w:val="00B02ECF"/>
    <w:rsid w:val="00B03B3C"/>
    <w:rsid w:val="00B04B3D"/>
    <w:rsid w:val="00B079AC"/>
    <w:rsid w:val="00B11834"/>
    <w:rsid w:val="00B173F9"/>
    <w:rsid w:val="00B17562"/>
    <w:rsid w:val="00B17FC0"/>
    <w:rsid w:val="00B40B54"/>
    <w:rsid w:val="00B43838"/>
    <w:rsid w:val="00B52726"/>
    <w:rsid w:val="00B52A98"/>
    <w:rsid w:val="00B6347F"/>
    <w:rsid w:val="00B637BD"/>
    <w:rsid w:val="00B66F06"/>
    <w:rsid w:val="00B70A8F"/>
    <w:rsid w:val="00B81E76"/>
    <w:rsid w:val="00B906A0"/>
    <w:rsid w:val="00B961EE"/>
    <w:rsid w:val="00B97125"/>
    <w:rsid w:val="00BB742C"/>
    <w:rsid w:val="00BC5655"/>
    <w:rsid w:val="00BC69ED"/>
    <w:rsid w:val="00BC6D37"/>
    <w:rsid w:val="00BD13B9"/>
    <w:rsid w:val="00BE0520"/>
    <w:rsid w:val="00BE15F1"/>
    <w:rsid w:val="00BE7217"/>
    <w:rsid w:val="00C11B03"/>
    <w:rsid w:val="00C203CB"/>
    <w:rsid w:val="00C35A81"/>
    <w:rsid w:val="00C40FC0"/>
    <w:rsid w:val="00C42D4F"/>
    <w:rsid w:val="00C43F03"/>
    <w:rsid w:val="00C47A48"/>
    <w:rsid w:val="00C51E7B"/>
    <w:rsid w:val="00C536ED"/>
    <w:rsid w:val="00C57AFB"/>
    <w:rsid w:val="00C60055"/>
    <w:rsid w:val="00C7236F"/>
    <w:rsid w:val="00C77057"/>
    <w:rsid w:val="00C81F31"/>
    <w:rsid w:val="00C85811"/>
    <w:rsid w:val="00C9186E"/>
    <w:rsid w:val="00C940B1"/>
    <w:rsid w:val="00C962B9"/>
    <w:rsid w:val="00C96638"/>
    <w:rsid w:val="00CA4DF7"/>
    <w:rsid w:val="00CB096D"/>
    <w:rsid w:val="00CB17CB"/>
    <w:rsid w:val="00CB2BEF"/>
    <w:rsid w:val="00CD2116"/>
    <w:rsid w:val="00CF3708"/>
    <w:rsid w:val="00CF627B"/>
    <w:rsid w:val="00D027FD"/>
    <w:rsid w:val="00D0566F"/>
    <w:rsid w:val="00D236B1"/>
    <w:rsid w:val="00D24532"/>
    <w:rsid w:val="00D356FB"/>
    <w:rsid w:val="00D35E83"/>
    <w:rsid w:val="00D42BFB"/>
    <w:rsid w:val="00D4348A"/>
    <w:rsid w:val="00D43A0C"/>
    <w:rsid w:val="00D46864"/>
    <w:rsid w:val="00D508FA"/>
    <w:rsid w:val="00D50CA9"/>
    <w:rsid w:val="00D5363A"/>
    <w:rsid w:val="00D56207"/>
    <w:rsid w:val="00D563AC"/>
    <w:rsid w:val="00D60297"/>
    <w:rsid w:val="00D66BB9"/>
    <w:rsid w:val="00D72091"/>
    <w:rsid w:val="00D73613"/>
    <w:rsid w:val="00D91F70"/>
    <w:rsid w:val="00D92EEF"/>
    <w:rsid w:val="00D93A22"/>
    <w:rsid w:val="00D95240"/>
    <w:rsid w:val="00DA2A16"/>
    <w:rsid w:val="00DA349F"/>
    <w:rsid w:val="00DD1D08"/>
    <w:rsid w:val="00DF322A"/>
    <w:rsid w:val="00DF6547"/>
    <w:rsid w:val="00E00793"/>
    <w:rsid w:val="00E03B81"/>
    <w:rsid w:val="00E0653C"/>
    <w:rsid w:val="00E07094"/>
    <w:rsid w:val="00E3368B"/>
    <w:rsid w:val="00E33C74"/>
    <w:rsid w:val="00E33E78"/>
    <w:rsid w:val="00E34C61"/>
    <w:rsid w:val="00E3736D"/>
    <w:rsid w:val="00E45BFC"/>
    <w:rsid w:val="00E5538E"/>
    <w:rsid w:val="00E559BF"/>
    <w:rsid w:val="00E6097C"/>
    <w:rsid w:val="00E719EA"/>
    <w:rsid w:val="00E73891"/>
    <w:rsid w:val="00E74353"/>
    <w:rsid w:val="00E84B1B"/>
    <w:rsid w:val="00E962B3"/>
    <w:rsid w:val="00E971D4"/>
    <w:rsid w:val="00EA0CFD"/>
    <w:rsid w:val="00EB1B67"/>
    <w:rsid w:val="00EB5F53"/>
    <w:rsid w:val="00EC36A5"/>
    <w:rsid w:val="00ED2B94"/>
    <w:rsid w:val="00EF6A6B"/>
    <w:rsid w:val="00F03130"/>
    <w:rsid w:val="00F07A63"/>
    <w:rsid w:val="00F17E80"/>
    <w:rsid w:val="00F2456F"/>
    <w:rsid w:val="00F24DD5"/>
    <w:rsid w:val="00F2766F"/>
    <w:rsid w:val="00F80829"/>
    <w:rsid w:val="00F815B4"/>
    <w:rsid w:val="00F9379D"/>
    <w:rsid w:val="00F949AD"/>
    <w:rsid w:val="00F95FE3"/>
    <w:rsid w:val="00FB0C4C"/>
    <w:rsid w:val="00FB2BDF"/>
    <w:rsid w:val="00FB4FCF"/>
    <w:rsid w:val="00FD5781"/>
    <w:rsid w:val="00FE2498"/>
    <w:rsid w:val="00FE3772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4BE"/>
  <w15:docId w15:val="{BF438693-FEF0-435E-B7A3-781CAA3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473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C7A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3C7A8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732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IntestazioneCarattere">
    <w:name w:val="Intestazione Carattere"/>
    <w:basedOn w:val="Carpredefinitoparagrafo"/>
    <w:link w:val="Intestazione"/>
    <w:locked/>
    <w:rsid w:val="007732AD"/>
    <w:rPr>
      <w:rFonts w:ascii="Times New Roman" w:hAnsi="Times New Roman" w:cs="Times New Roman"/>
      <w:sz w:val="24"/>
      <w:szCs w:val="24"/>
      <w:lang w:eastAsia="el-GR"/>
    </w:rPr>
  </w:style>
  <w:style w:type="paragraph" w:styleId="Testofumetto">
    <w:name w:val="Balloon Text"/>
    <w:basedOn w:val="Normale"/>
    <w:link w:val="TestofumettoCarattere"/>
    <w:uiPriority w:val="99"/>
    <w:semiHidden/>
    <w:rsid w:val="0077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32AD"/>
    <w:rPr>
      <w:rFonts w:ascii="Tahoma" w:hAnsi="Tahoma" w:cs="Tahoma"/>
      <w:sz w:val="16"/>
      <w:szCs w:val="16"/>
    </w:rPr>
  </w:style>
  <w:style w:type="paragraph" w:styleId="Numeroelenco2">
    <w:name w:val="List Number 2"/>
    <w:basedOn w:val="Normale"/>
    <w:uiPriority w:val="99"/>
    <w:rsid w:val="00A619F2"/>
    <w:pPr>
      <w:tabs>
        <w:tab w:val="num" w:pos="360"/>
        <w:tab w:val="num" w:pos="851"/>
      </w:tabs>
      <w:spacing w:after="120" w:line="240" w:lineRule="auto"/>
      <w:ind w:left="851" w:hanging="284"/>
      <w:jc w:val="both"/>
    </w:pPr>
    <w:rPr>
      <w:rFonts w:ascii="Verdana" w:hAnsi="Verdana"/>
      <w:szCs w:val="24"/>
      <w:lang w:val="en-GB"/>
    </w:rPr>
  </w:style>
  <w:style w:type="paragraph" w:customStyle="1" w:styleId="Attention">
    <w:name w:val="Attention"/>
    <w:basedOn w:val="Corpotesto"/>
    <w:uiPriority w:val="99"/>
    <w:rsid w:val="00A619F2"/>
    <w:pPr>
      <w:keepNext/>
      <w:keepLines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left" w:pos="540"/>
      </w:tabs>
      <w:spacing w:line="240" w:lineRule="auto"/>
      <w:ind w:left="540" w:hanging="540"/>
      <w:jc w:val="both"/>
    </w:pPr>
    <w:rPr>
      <w:rFonts w:ascii="Verdana" w:hAnsi="Verdana"/>
      <w:i/>
      <w:szCs w:val="24"/>
      <w:lang w:val="en-GB"/>
    </w:rPr>
  </w:style>
  <w:style w:type="paragraph" w:customStyle="1" w:styleId="Reference">
    <w:name w:val="Reference"/>
    <w:basedOn w:val="Corpotesto"/>
    <w:rsid w:val="00A619F2"/>
    <w:pPr>
      <w:numPr>
        <w:ilvl w:val="1"/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Verdana" w:hAnsi="Verdana"/>
      <w:i/>
      <w:szCs w:val="24"/>
      <w:lang w:val="en-GB"/>
    </w:rPr>
  </w:style>
  <w:style w:type="paragraph" w:styleId="Corpotesto">
    <w:name w:val="Body Text"/>
    <w:basedOn w:val="Normale"/>
    <w:link w:val="CorpotestoCarattere"/>
    <w:uiPriority w:val="99"/>
    <w:rsid w:val="00A619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4CD8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287EB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7E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CD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87E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CD8"/>
    <w:rPr>
      <w:b/>
      <w:bCs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6C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986A34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6A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6A34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6A34"/>
    <w:rPr>
      <w:vertAlign w:val="superscript"/>
    </w:rPr>
  </w:style>
  <w:style w:type="character" w:styleId="Collegamentoipertestuale">
    <w:name w:val="Hyperlink"/>
    <w:rsid w:val="00986A34"/>
    <w:rPr>
      <w:color w:val="0000FF"/>
      <w:u w:val="single"/>
    </w:rPr>
  </w:style>
  <w:style w:type="character" w:styleId="Enfasigrassetto">
    <w:name w:val="Strong"/>
    <w:qFormat/>
    <w:rsid w:val="009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ce-italy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7EF4-E26E-40B2-B180-C471C966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giorpapa</dc:creator>
  <cp:lastModifiedBy>Valeria Vitali</cp:lastModifiedBy>
  <cp:revision>54</cp:revision>
  <cp:lastPrinted>2018-10-30T12:34:00Z</cp:lastPrinted>
  <dcterms:created xsi:type="dcterms:W3CDTF">2018-01-08T11:39:00Z</dcterms:created>
  <dcterms:modified xsi:type="dcterms:W3CDTF">2019-01-10T14:32:00Z</dcterms:modified>
</cp:coreProperties>
</file>